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477" w:rsidRPr="005F5312" w:rsidRDefault="00DB0477" w:rsidP="00257701">
      <w:pPr>
        <w:spacing w:after="0" w:line="240" w:lineRule="auto"/>
        <w:jc w:val="center"/>
        <w:rPr>
          <w:rFonts w:ascii="Cambria" w:hAnsi="Cambria"/>
          <w:b/>
          <w:sz w:val="28"/>
          <w:szCs w:val="28"/>
        </w:rPr>
      </w:pPr>
      <w:bookmarkStart w:id="0" w:name="_Hlk502060532"/>
      <w:bookmarkStart w:id="1" w:name="_GoBack"/>
      <w:bookmarkEnd w:id="1"/>
    </w:p>
    <w:p w:rsidR="00257701" w:rsidRPr="005F5312" w:rsidRDefault="00117849" w:rsidP="00257701">
      <w:pPr>
        <w:spacing w:after="0" w:line="240" w:lineRule="auto"/>
        <w:jc w:val="center"/>
        <w:rPr>
          <w:rFonts w:ascii="Cambria" w:hAnsi="Cambria"/>
        </w:rPr>
      </w:pPr>
      <w:r>
        <w:rPr>
          <w:rFonts w:ascii="Cambria" w:hAnsi="Cambria"/>
        </w:rPr>
        <w:t xml:space="preserve"> Approved </w:t>
      </w:r>
      <w:r w:rsidR="00257701" w:rsidRPr="005F5312">
        <w:rPr>
          <w:rFonts w:ascii="Cambria" w:hAnsi="Cambria"/>
        </w:rPr>
        <w:t>Meeting Minutes</w:t>
      </w:r>
    </w:p>
    <w:p w:rsidR="00257701" w:rsidRPr="005F5312" w:rsidRDefault="00257701" w:rsidP="00257701">
      <w:pPr>
        <w:spacing w:after="0" w:line="240" w:lineRule="auto"/>
        <w:jc w:val="center"/>
        <w:rPr>
          <w:rFonts w:ascii="Cambria" w:hAnsi="Cambria"/>
        </w:rPr>
      </w:pPr>
      <w:r w:rsidRPr="005F5312">
        <w:rPr>
          <w:rFonts w:ascii="Cambria" w:hAnsi="Cambria"/>
        </w:rPr>
        <w:t>December 12, 2017 | Planning Board Meeting</w:t>
      </w:r>
    </w:p>
    <w:p w:rsidR="00257701" w:rsidRPr="005F5312" w:rsidRDefault="00257701" w:rsidP="00257701">
      <w:pPr>
        <w:spacing w:after="0" w:line="240" w:lineRule="auto"/>
        <w:jc w:val="center"/>
        <w:rPr>
          <w:rFonts w:ascii="Cambria" w:hAnsi="Cambria"/>
        </w:rPr>
      </w:pPr>
      <w:r w:rsidRPr="005F5312">
        <w:rPr>
          <w:rFonts w:ascii="Cambria" w:hAnsi="Cambria"/>
        </w:rPr>
        <w:t>7:00 P.M.  | Engineering Conference Room, Woburn City Hall</w:t>
      </w:r>
    </w:p>
    <w:p w:rsidR="00257701" w:rsidRPr="005F5312" w:rsidRDefault="00257701" w:rsidP="00766C14">
      <w:pPr>
        <w:spacing w:after="0" w:line="240" w:lineRule="auto"/>
        <w:rPr>
          <w:rFonts w:ascii="Cambria" w:hAnsi="Cambria"/>
        </w:rPr>
      </w:pPr>
    </w:p>
    <w:p w:rsidR="00257701" w:rsidRPr="009B4875" w:rsidRDefault="00257701" w:rsidP="00257701">
      <w:pPr>
        <w:spacing w:after="0" w:line="240" w:lineRule="auto"/>
        <w:rPr>
          <w:rFonts w:ascii="Cambria" w:hAnsi="Cambria"/>
          <w:b/>
          <w:u w:val="single"/>
        </w:rPr>
      </w:pPr>
      <w:r w:rsidRPr="009B4875">
        <w:rPr>
          <w:rFonts w:ascii="Cambria" w:hAnsi="Cambria"/>
          <w:b/>
          <w:u w:val="single"/>
        </w:rPr>
        <w:t>ROLL CALL OF MEMBERS</w:t>
      </w:r>
    </w:p>
    <w:p w:rsidR="00257701" w:rsidRPr="005F5312" w:rsidRDefault="00257701" w:rsidP="00257701">
      <w:pPr>
        <w:spacing w:after="0" w:line="240" w:lineRule="auto"/>
        <w:rPr>
          <w:rFonts w:ascii="Cambria" w:hAnsi="Cambria"/>
        </w:rPr>
      </w:pPr>
    </w:p>
    <w:p w:rsidR="00257701" w:rsidRPr="005F5312" w:rsidRDefault="00257701" w:rsidP="00257701">
      <w:pPr>
        <w:spacing w:after="0" w:line="240" w:lineRule="auto"/>
        <w:rPr>
          <w:rFonts w:ascii="Cambria" w:hAnsi="Cambria"/>
        </w:rPr>
      </w:pPr>
      <w:r w:rsidRPr="005F5312">
        <w:rPr>
          <w:rFonts w:ascii="Cambria" w:hAnsi="Cambria"/>
        </w:rPr>
        <w:t xml:space="preserve">Mr. Bob Doherty, Mr. Michael Ventresca, Mr. Dave Edmonds, Chair Carolyn Turner were present. Ms. Claudia Bolgen participated remotely via telephone. </w:t>
      </w:r>
      <w:r w:rsidR="009B0150" w:rsidRPr="005F5312">
        <w:rPr>
          <w:rFonts w:ascii="Cambria" w:hAnsi="Cambria"/>
        </w:rPr>
        <w:t>Mr. Jim Callahan and Mr. Kevin Donovan were absent. Also present were Planning Director Tina Cassidy and Planner Karen Smith.</w:t>
      </w:r>
    </w:p>
    <w:p w:rsidR="00D943FD" w:rsidRDefault="00D943FD" w:rsidP="00257701">
      <w:pPr>
        <w:spacing w:after="0" w:line="240" w:lineRule="auto"/>
        <w:rPr>
          <w:rFonts w:ascii="Cambria" w:hAnsi="Cambria"/>
        </w:rPr>
      </w:pPr>
    </w:p>
    <w:p w:rsidR="00D943FD" w:rsidRDefault="00D943FD" w:rsidP="00257701">
      <w:pPr>
        <w:spacing w:after="0" w:line="240" w:lineRule="auto"/>
        <w:rPr>
          <w:rFonts w:ascii="Cambria" w:hAnsi="Cambria"/>
        </w:rPr>
      </w:pPr>
      <w:r>
        <w:rPr>
          <w:rFonts w:ascii="Cambria" w:hAnsi="Cambria"/>
        </w:rPr>
        <w:t>Chair Turner announced that member Claudia Bolgen will be participating in this meeting remotely, having requested permission to so participate and such permission having been granted.</w:t>
      </w:r>
    </w:p>
    <w:p w:rsidR="00D943FD" w:rsidRDefault="00D943FD" w:rsidP="00257701">
      <w:pPr>
        <w:spacing w:after="0" w:line="240" w:lineRule="auto"/>
        <w:rPr>
          <w:rFonts w:ascii="Cambria" w:hAnsi="Cambria"/>
        </w:rPr>
      </w:pPr>
    </w:p>
    <w:p w:rsidR="009F69C5" w:rsidRDefault="009F69C5" w:rsidP="00257701">
      <w:pPr>
        <w:spacing w:after="0" w:line="240" w:lineRule="auto"/>
        <w:rPr>
          <w:rFonts w:ascii="Cambria" w:hAnsi="Cambria"/>
        </w:rPr>
      </w:pPr>
      <w:r>
        <w:rPr>
          <w:rFonts w:ascii="Cambria" w:hAnsi="Cambria"/>
        </w:rPr>
        <w:t>Bolgen indicated she was missing one page of the staff report materials.  Planner Smith emailed the page to her and Bolgen confirmed receipt.</w:t>
      </w:r>
    </w:p>
    <w:p w:rsidR="009F69C5" w:rsidRPr="005F5312" w:rsidRDefault="009F69C5" w:rsidP="00257701">
      <w:pPr>
        <w:spacing w:after="0" w:line="240" w:lineRule="auto"/>
        <w:rPr>
          <w:rFonts w:ascii="Cambria" w:hAnsi="Cambria"/>
        </w:rPr>
      </w:pPr>
    </w:p>
    <w:p w:rsidR="009B0150" w:rsidRPr="009B4875" w:rsidRDefault="009B0150" w:rsidP="00257701">
      <w:pPr>
        <w:spacing w:after="0" w:line="240" w:lineRule="auto"/>
        <w:rPr>
          <w:rFonts w:ascii="Cambria" w:hAnsi="Cambria"/>
          <w:b/>
          <w:u w:val="single"/>
        </w:rPr>
      </w:pPr>
      <w:r w:rsidRPr="009B4875">
        <w:rPr>
          <w:rFonts w:ascii="Cambria" w:hAnsi="Cambria"/>
          <w:b/>
          <w:u w:val="single"/>
        </w:rPr>
        <w:t>30 CENTRAL STREET</w:t>
      </w:r>
      <w:r w:rsidR="00F966EA">
        <w:rPr>
          <w:rFonts w:ascii="Cambria" w:hAnsi="Cambria"/>
          <w:b/>
          <w:u w:val="single"/>
        </w:rPr>
        <w:t xml:space="preserve"> ANR</w:t>
      </w:r>
      <w:r w:rsidR="00F966EA" w:rsidRPr="009B4875">
        <w:rPr>
          <w:rFonts w:ascii="Cambria" w:hAnsi="Cambria"/>
          <w:b/>
          <w:u w:val="single"/>
        </w:rPr>
        <w:t xml:space="preserve"> </w:t>
      </w:r>
      <w:r w:rsidR="00F966EA" w:rsidRPr="00F966EA">
        <w:rPr>
          <w:rFonts w:ascii="Cambria" w:hAnsi="Cambria"/>
        </w:rPr>
        <w:t>/</w:t>
      </w:r>
      <w:r w:rsidRPr="00F966EA">
        <w:rPr>
          <w:rFonts w:ascii="Cambria" w:hAnsi="Cambria"/>
        </w:rPr>
        <w:t xml:space="preserve"> </w:t>
      </w:r>
      <w:r w:rsidR="00F966EA" w:rsidRPr="00F966EA">
        <w:rPr>
          <w:rFonts w:ascii="Cambria" w:hAnsi="Cambria"/>
        </w:rPr>
        <w:t>Paul Costello</w:t>
      </w:r>
    </w:p>
    <w:p w:rsidR="00060903" w:rsidRDefault="00060903" w:rsidP="00257701">
      <w:pPr>
        <w:spacing w:after="0" w:line="240" w:lineRule="auto"/>
        <w:rPr>
          <w:rFonts w:ascii="Cambria" w:hAnsi="Cambria"/>
          <w:b/>
        </w:rPr>
      </w:pPr>
    </w:p>
    <w:p w:rsidR="00060903" w:rsidRDefault="00060903" w:rsidP="00060903">
      <w:pPr>
        <w:pStyle w:val="NoSpacing"/>
        <w:jc w:val="both"/>
        <w:rPr>
          <w:rFonts w:ascii="Cambria" w:hAnsi="Cambria"/>
        </w:rPr>
      </w:pPr>
      <w:r>
        <w:rPr>
          <w:rFonts w:ascii="Cambria" w:hAnsi="Cambria"/>
        </w:rPr>
        <w:t xml:space="preserve">Turner recused herself from discussion of this matter and </w:t>
      </w:r>
      <w:r w:rsidRPr="003B7EAC">
        <w:rPr>
          <w:rFonts w:ascii="Cambria" w:hAnsi="Cambria"/>
        </w:rPr>
        <w:t>Ventresca</w:t>
      </w:r>
      <w:r>
        <w:rPr>
          <w:rFonts w:ascii="Cambria" w:hAnsi="Cambria"/>
        </w:rPr>
        <w:t xml:space="preserve"> assumed the role of Chair pro tem. </w:t>
      </w:r>
    </w:p>
    <w:p w:rsidR="005F5312" w:rsidRPr="00060903" w:rsidRDefault="005F5312" w:rsidP="00257701">
      <w:pPr>
        <w:spacing w:after="0" w:line="240" w:lineRule="auto"/>
        <w:rPr>
          <w:rFonts w:ascii="Cambria" w:hAnsi="Cambria"/>
        </w:rPr>
      </w:pPr>
    </w:p>
    <w:p w:rsidR="005F5312" w:rsidRPr="00060903" w:rsidRDefault="005F5312" w:rsidP="00060903">
      <w:pPr>
        <w:jc w:val="both"/>
        <w:rPr>
          <w:rFonts w:ascii="Cambria" w:hAnsi="Cambria"/>
        </w:rPr>
      </w:pPr>
      <w:r w:rsidRPr="005F5312">
        <w:rPr>
          <w:rFonts w:ascii="Cambria" w:hAnsi="Cambria"/>
        </w:rPr>
        <w:t>Planning Director Cassidy</w:t>
      </w:r>
      <w:r w:rsidR="00E65905">
        <w:rPr>
          <w:rFonts w:ascii="Cambria" w:hAnsi="Cambria"/>
        </w:rPr>
        <w:t xml:space="preserve"> provided an overview of the ANR application stating t</w:t>
      </w:r>
      <w:r w:rsidR="00E65905" w:rsidRPr="00E65905">
        <w:rPr>
          <w:rFonts w:ascii="Cambria" w:hAnsi="Cambria"/>
        </w:rPr>
        <w:t xml:space="preserve">he owners of two properties on Central Street intend to reconfigure lot lines affecting </w:t>
      </w:r>
      <w:r w:rsidR="00E65905">
        <w:rPr>
          <w:rFonts w:ascii="Cambria" w:hAnsi="Cambria"/>
        </w:rPr>
        <w:t>two parcels</w:t>
      </w:r>
      <w:r w:rsidR="00E65905" w:rsidRPr="00E65905">
        <w:rPr>
          <w:rFonts w:ascii="Cambria" w:hAnsi="Cambria"/>
        </w:rPr>
        <w:t xml:space="preserve"> resulting in a total of three reconfigured parcels (two existing reconfigured lots and one new building lot). No zoning non-conformities </w:t>
      </w:r>
      <w:r w:rsidR="00E65905">
        <w:rPr>
          <w:rFonts w:ascii="Cambria" w:hAnsi="Cambria"/>
        </w:rPr>
        <w:t>are</w:t>
      </w:r>
      <w:r w:rsidR="00E65905" w:rsidRPr="00E65905">
        <w:rPr>
          <w:rFonts w:ascii="Cambria" w:hAnsi="Cambria"/>
        </w:rPr>
        <w:t xml:space="preserve"> created as a result of the reconfiguration. Newly-configured Lot 3 will have the appropriate amount of street frontage on Utica Street and contain 15,791 sq. ft. of land area</w:t>
      </w:r>
      <w:r w:rsidR="00E65905">
        <w:rPr>
          <w:rFonts w:ascii="Cambria" w:hAnsi="Cambria"/>
        </w:rPr>
        <w:t xml:space="preserve">. </w:t>
      </w:r>
      <w:r w:rsidRPr="005F5312">
        <w:rPr>
          <w:rFonts w:ascii="Cambria" w:hAnsi="Cambria"/>
        </w:rPr>
        <w:t>As a result,</w:t>
      </w:r>
      <w:r w:rsidR="00060903">
        <w:rPr>
          <w:rFonts w:ascii="Cambria" w:hAnsi="Cambria"/>
        </w:rPr>
        <w:t xml:space="preserve"> Cassidy</w:t>
      </w:r>
      <w:r w:rsidRPr="005F5312">
        <w:rPr>
          <w:rFonts w:ascii="Cambria" w:hAnsi="Cambria"/>
        </w:rPr>
        <w:t xml:space="preserve"> recommend</w:t>
      </w:r>
      <w:r w:rsidR="00060903">
        <w:rPr>
          <w:rFonts w:ascii="Cambria" w:hAnsi="Cambria"/>
        </w:rPr>
        <w:t>ed</w:t>
      </w:r>
      <w:r w:rsidRPr="005F5312">
        <w:rPr>
          <w:rFonts w:ascii="Cambria" w:hAnsi="Cambria"/>
        </w:rPr>
        <w:t xml:space="preserve"> </w:t>
      </w:r>
      <w:r w:rsidR="00060903">
        <w:rPr>
          <w:rFonts w:ascii="Cambria" w:hAnsi="Cambria"/>
        </w:rPr>
        <w:t>the Board endorse</w:t>
      </w:r>
      <w:r w:rsidRPr="005F5312">
        <w:rPr>
          <w:rFonts w:ascii="Cambria" w:hAnsi="Cambria"/>
        </w:rPr>
        <w:t xml:space="preserve"> the plan as one not requiring approval under the Subdivision Control Law. </w:t>
      </w:r>
    </w:p>
    <w:p w:rsidR="005F5312" w:rsidRPr="005F5312" w:rsidRDefault="00D943FD" w:rsidP="005F5312">
      <w:pPr>
        <w:pStyle w:val="NoSpacing"/>
        <w:rPr>
          <w:rFonts w:ascii="Cambria" w:hAnsi="Cambria"/>
        </w:rPr>
      </w:pPr>
      <w:r>
        <w:rPr>
          <w:rFonts w:ascii="Cambria" w:hAnsi="Cambria"/>
        </w:rPr>
        <w:t>Motion to endorse</w:t>
      </w:r>
      <w:r w:rsidR="005F5312" w:rsidRPr="005F5312">
        <w:rPr>
          <w:rFonts w:ascii="Cambria" w:hAnsi="Cambria"/>
        </w:rPr>
        <w:t xml:space="preserve"> the ANR plan, as submitted, made by</w:t>
      </w:r>
      <w:r w:rsidR="00060903">
        <w:rPr>
          <w:rFonts w:ascii="Cambria" w:hAnsi="Cambria"/>
        </w:rPr>
        <w:t xml:space="preserve"> </w:t>
      </w:r>
      <w:r w:rsidR="003B7EAC" w:rsidRPr="003B7EAC">
        <w:rPr>
          <w:rFonts w:ascii="Cambria" w:hAnsi="Cambria"/>
        </w:rPr>
        <w:t>Edmonds;</w:t>
      </w:r>
    </w:p>
    <w:p w:rsidR="005F5312" w:rsidRPr="005F5312" w:rsidRDefault="005F5312" w:rsidP="005F5312">
      <w:pPr>
        <w:pStyle w:val="NoSpacing"/>
        <w:rPr>
          <w:rFonts w:ascii="Cambria" w:hAnsi="Cambria"/>
        </w:rPr>
      </w:pPr>
      <w:r w:rsidRPr="005F5312">
        <w:rPr>
          <w:rFonts w:ascii="Cambria" w:hAnsi="Cambria"/>
        </w:rPr>
        <w:t xml:space="preserve">Seconded </w:t>
      </w:r>
      <w:r w:rsidRPr="003B7EAC">
        <w:rPr>
          <w:rFonts w:ascii="Cambria" w:hAnsi="Cambria"/>
        </w:rPr>
        <w:t>by</w:t>
      </w:r>
      <w:r w:rsidR="00060903" w:rsidRPr="003B7EAC">
        <w:rPr>
          <w:rFonts w:ascii="Cambria" w:hAnsi="Cambria"/>
        </w:rPr>
        <w:t xml:space="preserve"> </w:t>
      </w:r>
      <w:r w:rsidR="003B7EAC" w:rsidRPr="003B7EAC">
        <w:rPr>
          <w:rFonts w:ascii="Cambria" w:hAnsi="Cambria"/>
        </w:rPr>
        <w:t>Doherty</w:t>
      </w:r>
      <w:r w:rsidR="00D943FD">
        <w:rPr>
          <w:rFonts w:ascii="Cambria" w:hAnsi="Cambria"/>
        </w:rPr>
        <w:t>;</w:t>
      </w:r>
    </w:p>
    <w:p w:rsidR="00D943FD" w:rsidRDefault="00D943FD" w:rsidP="005F5312">
      <w:pPr>
        <w:pStyle w:val="NoSpacing"/>
        <w:rPr>
          <w:rFonts w:ascii="Cambria" w:hAnsi="Cambria"/>
        </w:rPr>
      </w:pPr>
      <w:r>
        <w:rPr>
          <w:rFonts w:ascii="Cambria" w:hAnsi="Cambria"/>
        </w:rPr>
        <w:t xml:space="preserve">Roll call vote on the </w:t>
      </w:r>
      <w:r w:rsidR="005F5312" w:rsidRPr="005F5312">
        <w:rPr>
          <w:rFonts w:ascii="Cambria" w:hAnsi="Cambria"/>
        </w:rPr>
        <w:t>Motion</w:t>
      </w:r>
      <w:r>
        <w:rPr>
          <w:rFonts w:ascii="Cambria" w:hAnsi="Cambria"/>
        </w:rPr>
        <w:t>:</w:t>
      </w:r>
      <w:r>
        <w:rPr>
          <w:rFonts w:ascii="Cambria" w:hAnsi="Cambria"/>
        </w:rPr>
        <w:tab/>
        <w:t>Doherty – in favor</w:t>
      </w:r>
    </w:p>
    <w:p w:rsidR="00D943FD" w:rsidRDefault="00D943FD" w:rsidP="00D943FD">
      <w:pPr>
        <w:pStyle w:val="NoSpacing"/>
        <w:ind w:left="2160" w:firstLine="720"/>
        <w:rPr>
          <w:rFonts w:ascii="Cambria" w:hAnsi="Cambria"/>
        </w:rPr>
      </w:pPr>
      <w:r>
        <w:rPr>
          <w:rFonts w:ascii="Cambria" w:hAnsi="Cambria"/>
        </w:rPr>
        <w:t>Bolgen -  in favor</w:t>
      </w:r>
    </w:p>
    <w:p w:rsidR="00D943FD" w:rsidRDefault="00D943FD" w:rsidP="00D943FD">
      <w:pPr>
        <w:pStyle w:val="NoSpacing"/>
        <w:ind w:left="2160" w:firstLine="720"/>
        <w:rPr>
          <w:rFonts w:ascii="Cambria" w:hAnsi="Cambria"/>
        </w:rPr>
      </w:pPr>
      <w:r>
        <w:rPr>
          <w:rFonts w:ascii="Cambria" w:hAnsi="Cambria"/>
        </w:rPr>
        <w:t>Ventresca – in favor</w:t>
      </w:r>
    </w:p>
    <w:p w:rsidR="00D943FD" w:rsidRDefault="00D943FD" w:rsidP="00B41CC8">
      <w:pPr>
        <w:pStyle w:val="NoSpacing"/>
        <w:ind w:left="2160" w:firstLine="720"/>
        <w:rPr>
          <w:rFonts w:ascii="Cambria" w:hAnsi="Cambria"/>
        </w:rPr>
      </w:pPr>
      <w:r>
        <w:rPr>
          <w:rFonts w:ascii="Cambria" w:hAnsi="Cambria"/>
        </w:rPr>
        <w:t xml:space="preserve">Edmonds - </w:t>
      </w:r>
      <w:r w:rsidR="00B41CC8">
        <w:rPr>
          <w:rFonts w:ascii="Cambria" w:hAnsi="Cambria"/>
        </w:rPr>
        <w:t>in favor</w:t>
      </w:r>
    </w:p>
    <w:p w:rsidR="005F5312" w:rsidRPr="005F5312" w:rsidRDefault="00766C14" w:rsidP="00D943FD">
      <w:pPr>
        <w:pStyle w:val="NoSpacing"/>
        <w:rPr>
          <w:rFonts w:ascii="Cambria" w:hAnsi="Cambria"/>
        </w:rPr>
      </w:pPr>
      <w:r>
        <w:rPr>
          <w:rFonts w:ascii="Cambria" w:hAnsi="Cambria"/>
        </w:rPr>
        <w:t>Motion carried</w:t>
      </w:r>
      <w:r w:rsidR="00D943FD">
        <w:rPr>
          <w:rFonts w:ascii="Cambria" w:hAnsi="Cambria"/>
        </w:rPr>
        <w:t xml:space="preserve"> 4-0.</w:t>
      </w:r>
      <w:r w:rsidR="005F5312" w:rsidRPr="005F5312">
        <w:rPr>
          <w:rFonts w:ascii="Cambria" w:hAnsi="Cambria"/>
        </w:rPr>
        <w:t xml:space="preserve"> </w:t>
      </w:r>
    </w:p>
    <w:p w:rsidR="005F5312" w:rsidRPr="005F5312" w:rsidRDefault="005F5312" w:rsidP="00257701">
      <w:pPr>
        <w:spacing w:after="0" w:line="240" w:lineRule="auto"/>
        <w:rPr>
          <w:rFonts w:ascii="Cambria" w:hAnsi="Cambria"/>
          <w:b/>
        </w:rPr>
      </w:pPr>
    </w:p>
    <w:p w:rsidR="009B0150" w:rsidRDefault="00060903" w:rsidP="00257701">
      <w:pPr>
        <w:spacing w:after="0" w:line="240" w:lineRule="auto"/>
        <w:rPr>
          <w:rFonts w:ascii="Cambria" w:hAnsi="Cambria"/>
        </w:rPr>
      </w:pPr>
      <w:r>
        <w:rPr>
          <w:rFonts w:ascii="Cambria" w:hAnsi="Cambria"/>
        </w:rPr>
        <w:t xml:space="preserve">Chair pro tem </w:t>
      </w:r>
      <w:r w:rsidRPr="003B7EAC">
        <w:rPr>
          <w:rFonts w:ascii="Cambria" w:hAnsi="Cambria"/>
        </w:rPr>
        <w:t>Ventresca</w:t>
      </w:r>
      <w:r>
        <w:rPr>
          <w:rFonts w:ascii="Cambria" w:hAnsi="Cambria"/>
        </w:rPr>
        <w:t xml:space="preserve"> stepped down and Turner re-assumed the role of Chair.</w:t>
      </w:r>
    </w:p>
    <w:p w:rsidR="009B4875" w:rsidRPr="005F5312" w:rsidRDefault="009B4875" w:rsidP="00257701">
      <w:pPr>
        <w:spacing w:after="0" w:line="240" w:lineRule="auto"/>
        <w:rPr>
          <w:rFonts w:ascii="Cambria" w:hAnsi="Cambria"/>
          <w:b/>
        </w:rPr>
      </w:pPr>
    </w:p>
    <w:p w:rsidR="009B0150" w:rsidRPr="009B4875" w:rsidRDefault="009B0150" w:rsidP="00257701">
      <w:pPr>
        <w:spacing w:after="0" w:line="240" w:lineRule="auto"/>
        <w:rPr>
          <w:rFonts w:ascii="Cambria" w:hAnsi="Cambria"/>
          <w:b/>
          <w:u w:val="single"/>
        </w:rPr>
      </w:pPr>
      <w:r w:rsidRPr="009B4875">
        <w:rPr>
          <w:rFonts w:ascii="Cambria" w:hAnsi="Cambria"/>
          <w:b/>
          <w:u w:val="single"/>
        </w:rPr>
        <w:t>371-375 MAIN STREET ANR</w:t>
      </w:r>
      <w:r w:rsidR="00F966EA" w:rsidRPr="00F966EA">
        <w:rPr>
          <w:rFonts w:ascii="Cambria" w:hAnsi="Cambria"/>
          <w:b/>
        </w:rPr>
        <w:t xml:space="preserve"> </w:t>
      </w:r>
      <w:r w:rsidR="00F966EA" w:rsidRPr="00F966EA">
        <w:rPr>
          <w:rFonts w:ascii="Cambria" w:hAnsi="Cambria"/>
        </w:rPr>
        <w:t>/ Leo Realty Holdings LLC</w:t>
      </w:r>
    </w:p>
    <w:p w:rsidR="009B4875" w:rsidRDefault="009B4875" w:rsidP="00257701">
      <w:pPr>
        <w:spacing w:after="0" w:line="240" w:lineRule="auto"/>
        <w:rPr>
          <w:rFonts w:ascii="Cambria" w:hAnsi="Cambria"/>
          <w:b/>
        </w:rPr>
      </w:pPr>
    </w:p>
    <w:p w:rsidR="009B4875" w:rsidRDefault="006D6110" w:rsidP="006D6110">
      <w:pPr>
        <w:jc w:val="both"/>
        <w:rPr>
          <w:rFonts w:ascii="Cambria" w:hAnsi="Cambria"/>
        </w:rPr>
      </w:pPr>
      <w:r>
        <w:rPr>
          <w:rFonts w:ascii="Cambria" w:hAnsi="Cambria"/>
        </w:rPr>
        <w:t>Cassidy provided an overview of the ANR application stating the</w:t>
      </w:r>
      <w:r w:rsidR="009B4875" w:rsidRPr="009B4875">
        <w:rPr>
          <w:rFonts w:ascii="Cambria" w:hAnsi="Cambria"/>
        </w:rPr>
        <w:t xml:space="preserve"> owner of 371 and 375 Main Street intend</w:t>
      </w:r>
      <w:r>
        <w:rPr>
          <w:rFonts w:ascii="Cambria" w:hAnsi="Cambria"/>
        </w:rPr>
        <w:t>s</w:t>
      </w:r>
      <w:r w:rsidR="009B4875" w:rsidRPr="009B4875">
        <w:rPr>
          <w:rFonts w:ascii="Cambria" w:hAnsi="Cambria"/>
        </w:rPr>
        <w:t xml:space="preserve"> to combine two lots</w:t>
      </w:r>
      <w:r>
        <w:rPr>
          <w:rFonts w:ascii="Cambria" w:hAnsi="Cambria"/>
        </w:rPr>
        <w:t>, Lot 1 (</w:t>
      </w:r>
      <w:r w:rsidR="009B4875" w:rsidRPr="009B4875">
        <w:rPr>
          <w:rFonts w:ascii="Cambria" w:hAnsi="Cambria"/>
        </w:rPr>
        <w:t xml:space="preserve">containing 3,120 sq. ft.) and </w:t>
      </w:r>
      <w:r>
        <w:rPr>
          <w:rFonts w:ascii="Cambria" w:hAnsi="Cambria"/>
        </w:rPr>
        <w:t xml:space="preserve">Lot 2 </w:t>
      </w:r>
      <w:r w:rsidR="009B4875" w:rsidRPr="009B4875">
        <w:rPr>
          <w:rFonts w:ascii="Cambria" w:hAnsi="Cambria"/>
        </w:rPr>
        <w:t xml:space="preserve">(containing 2,987 sq. ft.) to create a single new parcel (proposed Lot 3) containing a combined land area of 6,107 sq. ft.  No new building lots or any zoning non-conformities will be created as a result of the reconfiguration. Newly-configured Lot 3 will have the appropriate amount of street frontage on Main Street (a minimum of 50’ per Woburn Zoning Ordinances). </w:t>
      </w:r>
      <w:r w:rsidRPr="005F5312">
        <w:rPr>
          <w:rFonts w:ascii="Cambria" w:hAnsi="Cambria"/>
        </w:rPr>
        <w:t>As a result,</w:t>
      </w:r>
      <w:r>
        <w:rPr>
          <w:rFonts w:ascii="Cambria" w:hAnsi="Cambria"/>
        </w:rPr>
        <w:t xml:space="preserve"> Cassidy</w:t>
      </w:r>
      <w:r w:rsidRPr="005F5312">
        <w:rPr>
          <w:rFonts w:ascii="Cambria" w:hAnsi="Cambria"/>
        </w:rPr>
        <w:t xml:space="preserve"> recommend</w:t>
      </w:r>
      <w:r>
        <w:rPr>
          <w:rFonts w:ascii="Cambria" w:hAnsi="Cambria"/>
        </w:rPr>
        <w:t>ed</w:t>
      </w:r>
      <w:r w:rsidRPr="005F5312">
        <w:rPr>
          <w:rFonts w:ascii="Cambria" w:hAnsi="Cambria"/>
        </w:rPr>
        <w:t xml:space="preserve"> </w:t>
      </w:r>
      <w:r>
        <w:rPr>
          <w:rFonts w:ascii="Cambria" w:hAnsi="Cambria"/>
        </w:rPr>
        <w:t>the Board endorse</w:t>
      </w:r>
      <w:r w:rsidRPr="005F5312">
        <w:rPr>
          <w:rFonts w:ascii="Cambria" w:hAnsi="Cambria"/>
        </w:rPr>
        <w:t xml:space="preserve"> the plan as one not requiring approval under the Subdivision Control Law. </w:t>
      </w:r>
    </w:p>
    <w:p w:rsidR="006D6110" w:rsidRPr="005F5312" w:rsidRDefault="006D6110" w:rsidP="006D6110">
      <w:pPr>
        <w:pStyle w:val="NoSpacing"/>
        <w:rPr>
          <w:rFonts w:ascii="Cambria" w:hAnsi="Cambria"/>
        </w:rPr>
      </w:pPr>
      <w:r w:rsidRPr="005F5312">
        <w:rPr>
          <w:rFonts w:ascii="Cambria" w:hAnsi="Cambria"/>
        </w:rPr>
        <w:t>Motion to approve the ANR plan, as submitted, made by</w:t>
      </w:r>
      <w:r>
        <w:rPr>
          <w:rFonts w:ascii="Cambria" w:hAnsi="Cambria"/>
        </w:rPr>
        <w:t xml:space="preserve"> </w:t>
      </w:r>
      <w:r w:rsidRPr="006D6110">
        <w:rPr>
          <w:rFonts w:ascii="Cambria" w:hAnsi="Cambria"/>
        </w:rPr>
        <w:t>Edmonds;</w:t>
      </w:r>
    </w:p>
    <w:p w:rsidR="006D6110" w:rsidRPr="005F5312" w:rsidRDefault="006D6110" w:rsidP="006D6110">
      <w:pPr>
        <w:pStyle w:val="NoSpacing"/>
        <w:rPr>
          <w:rFonts w:ascii="Cambria" w:hAnsi="Cambria"/>
        </w:rPr>
      </w:pPr>
      <w:r w:rsidRPr="005F5312">
        <w:rPr>
          <w:rFonts w:ascii="Cambria" w:hAnsi="Cambria"/>
        </w:rPr>
        <w:t>Seconded by</w:t>
      </w:r>
      <w:r>
        <w:rPr>
          <w:rFonts w:ascii="Cambria" w:hAnsi="Cambria"/>
        </w:rPr>
        <w:t xml:space="preserve"> Doherty;</w:t>
      </w:r>
    </w:p>
    <w:p w:rsidR="00D943FD" w:rsidRDefault="00D943FD" w:rsidP="00D943FD">
      <w:pPr>
        <w:pStyle w:val="NoSpacing"/>
        <w:rPr>
          <w:rFonts w:ascii="Cambria" w:hAnsi="Cambria"/>
        </w:rPr>
      </w:pPr>
      <w:r>
        <w:rPr>
          <w:rFonts w:ascii="Cambria" w:hAnsi="Cambria"/>
        </w:rPr>
        <w:lastRenderedPageBreak/>
        <w:t>Roll call vote on the motion:</w:t>
      </w:r>
      <w:r>
        <w:rPr>
          <w:rFonts w:ascii="Cambria" w:hAnsi="Cambria"/>
        </w:rPr>
        <w:tab/>
        <w:t>Doherty – in favor</w:t>
      </w:r>
    </w:p>
    <w:p w:rsidR="00D943FD" w:rsidRDefault="00D943FD" w:rsidP="00D943FD">
      <w:pPr>
        <w:pStyle w:val="NoSpacing"/>
        <w:ind w:left="2160" w:firstLine="720"/>
        <w:rPr>
          <w:rFonts w:ascii="Cambria" w:hAnsi="Cambria"/>
        </w:rPr>
      </w:pPr>
      <w:r>
        <w:rPr>
          <w:rFonts w:ascii="Cambria" w:hAnsi="Cambria"/>
        </w:rPr>
        <w:t>Bolgen -  in favor</w:t>
      </w:r>
    </w:p>
    <w:p w:rsidR="00D943FD" w:rsidRDefault="00D943FD" w:rsidP="00D943FD">
      <w:pPr>
        <w:pStyle w:val="NoSpacing"/>
        <w:ind w:left="2160" w:firstLine="720"/>
        <w:rPr>
          <w:rFonts w:ascii="Cambria" w:hAnsi="Cambria"/>
        </w:rPr>
      </w:pPr>
      <w:r>
        <w:rPr>
          <w:rFonts w:ascii="Cambria" w:hAnsi="Cambria"/>
        </w:rPr>
        <w:t>Ventresca – in favor</w:t>
      </w:r>
    </w:p>
    <w:p w:rsidR="00D943FD" w:rsidRDefault="00D943FD" w:rsidP="00D943FD">
      <w:pPr>
        <w:pStyle w:val="NoSpacing"/>
        <w:ind w:left="2160" w:firstLine="720"/>
        <w:rPr>
          <w:rFonts w:ascii="Cambria" w:hAnsi="Cambria"/>
        </w:rPr>
      </w:pPr>
      <w:r>
        <w:rPr>
          <w:rFonts w:ascii="Cambria" w:hAnsi="Cambria"/>
        </w:rPr>
        <w:t>Edmonds - in favor</w:t>
      </w:r>
    </w:p>
    <w:p w:rsidR="00D943FD" w:rsidRDefault="00D943FD" w:rsidP="00B41CC8">
      <w:pPr>
        <w:pStyle w:val="NoSpacing"/>
        <w:ind w:left="2160" w:firstLine="720"/>
        <w:rPr>
          <w:rFonts w:ascii="Cambria" w:hAnsi="Cambria"/>
        </w:rPr>
      </w:pPr>
      <w:r>
        <w:rPr>
          <w:rFonts w:ascii="Cambria" w:hAnsi="Cambria"/>
        </w:rPr>
        <w:t>Turner – in favor</w:t>
      </w:r>
    </w:p>
    <w:p w:rsidR="006D6110" w:rsidRPr="005F5312" w:rsidRDefault="006D6110" w:rsidP="006D6110">
      <w:pPr>
        <w:pStyle w:val="NoSpacing"/>
        <w:rPr>
          <w:rFonts w:ascii="Cambria" w:hAnsi="Cambria"/>
        </w:rPr>
      </w:pPr>
      <w:r w:rsidRPr="005F5312">
        <w:rPr>
          <w:rFonts w:ascii="Cambria" w:hAnsi="Cambria"/>
        </w:rPr>
        <w:t xml:space="preserve">Motion carried, </w:t>
      </w:r>
      <w:r>
        <w:rPr>
          <w:rFonts w:ascii="Cambria" w:hAnsi="Cambria"/>
        </w:rPr>
        <w:t>5</w:t>
      </w:r>
      <w:r w:rsidRPr="005F5312">
        <w:rPr>
          <w:rFonts w:ascii="Cambria" w:hAnsi="Cambria"/>
        </w:rPr>
        <w:t>-0</w:t>
      </w:r>
      <w:r>
        <w:rPr>
          <w:rFonts w:ascii="Cambria" w:hAnsi="Cambria"/>
        </w:rPr>
        <w:t>.</w:t>
      </w:r>
    </w:p>
    <w:p w:rsidR="009B0150" w:rsidRPr="005F5312" w:rsidRDefault="009B0150" w:rsidP="00257701">
      <w:pPr>
        <w:spacing w:after="0" w:line="240" w:lineRule="auto"/>
        <w:rPr>
          <w:rFonts w:ascii="Cambria" w:hAnsi="Cambria"/>
          <w:b/>
        </w:rPr>
      </w:pPr>
    </w:p>
    <w:p w:rsidR="009B0150" w:rsidRPr="00F966EA" w:rsidRDefault="009B0150" w:rsidP="00257701">
      <w:pPr>
        <w:spacing w:after="0" w:line="240" w:lineRule="auto"/>
        <w:rPr>
          <w:rFonts w:ascii="Cambria" w:hAnsi="Cambria"/>
          <w:u w:val="single"/>
        </w:rPr>
      </w:pPr>
      <w:r w:rsidRPr="00A459E0">
        <w:rPr>
          <w:rFonts w:ascii="Cambria" w:hAnsi="Cambria"/>
          <w:b/>
          <w:u w:val="single"/>
        </w:rPr>
        <w:t>LAND AT THE INTERSECTION OF FLORENCE AND KENSINGTON AVENUES ANR</w:t>
      </w:r>
      <w:r w:rsidR="00F966EA">
        <w:rPr>
          <w:rFonts w:ascii="Cambria" w:hAnsi="Cambria"/>
          <w:b/>
          <w:u w:val="single"/>
        </w:rPr>
        <w:t xml:space="preserve"> </w:t>
      </w:r>
      <w:r w:rsidR="00F966EA" w:rsidRPr="00F966EA">
        <w:rPr>
          <w:rFonts w:ascii="Cambria" w:hAnsi="Cambria"/>
        </w:rPr>
        <w:t>/ Peter C.</w:t>
      </w:r>
      <w:r w:rsidR="00F966EA" w:rsidRPr="00F966EA">
        <w:rPr>
          <w:rFonts w:ascii="Cambria" w:hAnsi="Cambria"/>
          <w:u w:val="single"/>
        </w:rPr>
        <w:t xml:space="preserve"> </w:t>
      </w:r>
      <w:r w:rsidR="00F966EA" w:rsidRPr="00F966EA">
        <w:rPr>
          <w:rFonts w:ascii="Cambria" w:hAnsi="Cambria"/>
        </w:rPr>
        <w:t>Spinazola</w:t>
      </w:r>
    </w:p>
    <w:p w:rsidR="00A459E0" w:rsidRDefault="00A459E0" w:rsidP="00257701">
      <w:pPr>
        <w:spacing w:after="0" w:line="240" w:lineRule="auto"/>
        <w:rPr>
          <w:rFonts w:ascii="Cambria" w:hAnsi="Cambria"/>
          <w:b/>
          <w:u w:val="single"/>
        </w:rPr>
      </w:pPr>
    </w:p>
    <w:p w:rsidR="00A459E0" w:rsidRPr="002C7157" w:rsidRDefault="00A459E0" w:rsidP="002C7157">
      <w:pPr>
        <w:pStyle w:val="NoSpacing"/>
        <w:jc w:val="both"/>
        <w:rPr>
          <w:rFonts w:ascii="Cambria" w:hAnsi="Cambria"/>
        </w:rPr>
      </w:pPr>
      <w:r w:rsidRPr="002C7157">
        <w:rPr>
          <w:rFonts w:ascii="Cambria" w:hAnsi="Cambria"/>
        </w:rPr>
        <w:t>Cassidy provided an overview of the ANR applications stating the owner of land at Florence and Kensington Avenues intends to combine the two lots currently shown as Assessors Map 3, Block 5, Lot 3 (containing 2,377 sq. ft.) and Map 3, Block 5, Lot 4 (containing 8,410 sq. ft.) to create one parcel of 10,787 sq. ft.  The reconfigured lot will have the appropriate amount of street frontage on Kensington Avenue. As a result, Cassidy recommended the Board endorse the plan as one not requiring approval under the Subdivision Control Law.</w:t>
      </w:r>
    </w:p>
    <w:p w:rsidR="00A459E0" w:rsidRPr="005F5312" w:rsidRDefault="00A459E0" w:rsidP="00A459E0">
      <w:pPr>
        <w:pStyle w:val="NoSpacing"/>
        <w:rPr>
          <w:rFonts w:ascii="Cambria" w:hAnsi="Cambria"/>
        </w:rPr>
      </w:pPr>
      <w:r w:rsidRPr="005F5312">
        <w:rPr>
          <w:rFonts w:ascii="Cambria" w:hAnsi="Cambria"/>
        </w:rPr>
        <w:t>Motion to approve the ANR plan, as submitted, made by</w:t>
      </w:r>
      <w:r>
        <w:rPr>
          <w:rFonts w:ascii="Cambria" w:hAnsi="Cambria"/>
        </w:rPr>
        <w:t xml:space="preserve"> </w:t>
      </w:r>
      <w:r w:rsidRPr="006D6110">
        <w:rPr>
          <w:rFonts w:ascii="Cambria" w:hAnsi="Cambria"/>
        </w:rPr>
        <w:t>Edmonds;</w:t>
      </w:r>
    </w:p>
    <w:p w:rsidR="00A459E0" w:rsidRPr="005F5312" w:rsidRDefault="00A459E0" w:rsidP="00A459E0">
      <w:pPr>
        <w:pStyle w:val="NoSpacing"/>
        <w:rPr>
          <w:rFonts w:ascii="Cambria" w:hAnsi="Cambria"/>
        </w:rPr>
      </w:pPr>
      <w:r w:rsidRPr="005F5312">
        <w:rPr>
          <w:rFonts w:ascii="Cambria" w:hAnsi="Cambria"/>
        </w:rPr>
        <w:t>Seconded by</w:t>
      </w:r>
      <w:r>
        <w:rPr>
          <w:rFonts w:ascii="Cambria" w:hAnsi="Cambria"/>
        </w:rPr>
        <w:t xml:space="preserve"> Doherty;</w:t>
      </w:r>
    </w:p>
    <w:p w:rsidR="00D943FD" w:rsidRDefault="00D943FD" w:rsidP="00D943FD">
      <w:pPr>
        <w:pStyle w:val="NoSpacing"/>
        <w:rPr>
          <w:rFonts w:ascii="Cambria" w:hAnsi="Cambria"/>
        </w:rPr>
      </w:pPr>
    </w:p>
    <w:p w:rsidR="00D943FD" w:rsidRDefault="00D943FD" w:rsidP="00D943FD">
      <w:pPr>
        <w:pStyle w:val="NoSpacing"/>
        <w:rPr>
          <w:rFonts w:ascii="Cambria" w:hAnsi="Cambria"/>
        </w:rPr>
      </w:pPr>
      <w:r>
        <w:rPr>
          <w:rFonts w:ascii="Cambria" w:hAnsi="Cambria"/>
        </w:rPr>
        <w:t>Roll call vote on the motion:</w:t>
      </w:r>
      <w:r>
        <w:rPr>
          <w:rFonts w:ascii="Cambria" w:hAnsi="Cambria"/>
        </w:rPr>
        <w:tab/>
        <w:t>Doherty – in favor</w:t>
      </w:r>
    </w:p>
    <w:p w:rsidR="00D943FD" w:rsidRDefault="00D943FD" w:rsidP="00D943FD">
      <w:pPr>
        <w:pStyle w:val="NoSpacing"/>
        <w:ind w:left="2160" w:firstLine="720"/>
        <w:rPr>
          <w:rFonts w:ascii="Cambria" w:hAnsi="Cambria"/>
        </w:rPr>
      </w:pPr>
      <w:r>
        <w:rPr>
          <w:rFonts w:ascii="Cambria" w:hAnsi="Cambria"/>
        </w:rPr>
        <w:t>Bolgen -  in favor</w:t>
      </w:r>
    </w:p>
    <w:p w:rsidR="00D943FD" w:rsidRDefault="00D943FD" w:rsidP="00D943FD">
      <w:pPr>
        <w:pStyle w:val="NoSpacing"/>
        <w:ind w:left="2160" w:firstLine="720"/>
        <w:rPr>
          <w:rFonts w:ascii="Cambria" w:hAnsi="Cambria"/>
        </w:rPr>
      </w:pPr>
      <w:r>
        <w:rPr>
          <w:rFonts w:ascii="Cambria" w:hAnsi="Cambria"/>
        </w:rPr>
        <w:t>Ventresca – in favor</w:t>
      </w:r>
    </w:p>
    <w:p w:rsidR="00D943FD" w:rsidRDefault="00D943FD" w:rsidP="00D943FD">
      <w:pPr>
        <w:pStyle w:val="NoSpacing"/>
        <w:ind w:left="2160" w:firstLine="720"/>
        <w:rPr>
          <w:rFonts w:ascii="Cambria" w:hAnsi="Cambria"/>
        </w:rPr>
      </w:pPr>
      <w:r>
        <w:rPr>
          <w:rFonts w:ascii="Cambria" w:hAnsi="Cambria"/>
        </w:rPr>
        <w:t>Edmonds - in favor</w:t>
      </w:r>
    </w:p>
    <w:p w:rsidR="00D943FD" w:rsidRDefault="00D943FD" w:rsidP="00D943FD">
      <w:pPr>
        <w:pStyle w:val="NoSpacing"/>
        <w:ind w:left="2160" w:firstLine="720"/>
        <w:rPr>
          <w:rFonts w:ascii="Cambria" w:hAnsi="Cambria"/>
        </w:rPr>
      </w:pPr>
      <w:r>
        <w:rPr>
          <w:rFonts w:ascii="Cambria" w:hAnsi="Cambria"/>
        </w:rPr>
        <w:t>Turner – in favor</w:t>
      </w:r>
    </w:p>
    <w:p w:rsidR="00A459E0" w:rsidRPr="005F5312" w:rsidRDefault="00A459E0" w:rsidP="00D943FD">
      <w:pPr>
        <w:pStyle w:val="NoSpacing"/>
        <w:rPr>
          <w:rFonts w:ascii="Cambria" w:hAnsi="Cambria"/>
        </w:rPr>
      </w:pPr>
      <w:r w:rsidRPr="005F5312">
        <w:rPr>
          <w:rFonts w:ascii="Cambria" w:hAnsi="Cambria"/>
        </w:rPr>
        <w:t xml:space="preserve">Motion carried, </w:t>
      </w:r>
      <w:r>
        <w:rPr>
          <w:rFonts w:ascii="Cambria" w:hAnsi="Cambria"/>
        </w:rPr>
        <w:t>5</w:t>
      </w:r>
      <w:r w:rsidRPr="005F5312">
        <w:rPr>
          <w:rFonts w:ascii="Cambria" w:hAnsi="Cambria"/>
        </w:rPr>
        <w:t>-0</w:t>
      </w:r>
      <w:r>
        <w:rPr>
          <w:rFonts w:ascii="Cambria" w:hAnsi="Cambria"/>
        </w:rPr>
        <w:t>.</w:t>
      </w:r>
    </w:p>
    <w:p w:rsidR="00986223" w:rsidRPr="005F5312" w:rsidRDefault="00986223" w:rsidP="00257701">
      <w:pPr>
        <w:spacing w:after="0" w:line="240" w:lineRule="auto"/>
        <w:rPr>
          <w:rFonts w:ascii="Cambria" w:hAnsi="Cambria"/>
          <w:b/>
        </w:rPr>
      </w:pPr>
    </w:p>
    <w:p w:rsidR="007C5006" w:rsidRPr="00DF3854" w:rsidRDefault="007C5006" w:rsidP="00257701">
      <w:pPr>
        <w:spacing w:after="0" w:line="240" w:lineRule="auto"/>
        <w:rPr>
          <w:rFonts w:ascii="Cambria" w:hAnsi="Cambria"/>
        </w:rPr>
      </w:pPr>
      <w:r w:rsidRPr="00D074CD">
        <w:rPr>
          <w:rFonts w:ascii="Cambria" w:hAnsi="Cambria"/>
          <w:b/>
          <w:u w:val="single"/>
        </w:rPr>
        <w:t>PUBLIC HEARING</w:t>
      </w:r>
      <w:r w:rsidR="00AA4BDB">
        <w:rPr>
          <w:rFonts w:ascii="Cambria" w:hAnsi="Cambria"/>
          <w:b/>
          <w:u w:val="single"/>
        </w:rPr>
        <w:t>:</w:t>
      </w:r>
      <w:r w:rsidR="009F69C5">
        <w:rPr>
          <w:rFonts w:ascii="Cambria" w:hAnsi="Cambria"/>
          <w:b/>
          <w:u w:val="single"/>
        </w:rPr>
        <w:t xml:space="preserve"> _ Federal Street </w:t>
      </w:r>
      <w:r w:rsidRPr="00D074CD">
        <w:rPr>
          <w:rFonts w:ascii="Cambria" w:hAnsi="Cambria"/>
          <w:b/>
          <w:u w:val="single"/>
        </w:rPr>
        <w:t>SGOD</w:t>
      </w:r>
      <w:r w:rsidR="00DF3854">
        <w:rPr>
          <w:rFonts w:ascii="Cambria" w:hAnsi="Cambria"/>
        </w:rPr>
        <w:t xml:space="preserve"> / Jamieson Properties</w:t>
      </w:r>
    </w:p>
    <w:p w:rsidR="000D13AF" w:rsidRDefault="000D13AF" w:rsidP="00257701">
      <w:pPr>
        <w:spacing w:after="0" w:line="240" w:lineRule="auto"/>
        <w:rPr>
          <w:rFonts w:ascii="Cambria" w:hAnsi="Cambria"/>
          <w:b/>
        </w:rPr>
      </w:pPr>
      <w:r>
        <w:rPr>
          <w:rFonts w:ascii="Cambria" w:hAnsi="Cambria"/>
          <w:b/>
        </w:rPr>
        <w:t xml:space="preserve"> </w:t>
      </w:r>
    </w:p>
    <w:p w:rsidR="00C46D45" w:rsidRDefault="000D13AF" w:rsidP="00C46D45">
      <w:pPr>
        <w:spacing w:after="0" w:line="240" w:lineRule="auto"/>
        <w:jc w:val="both"/>
        <w:rPr>
          <w:rFonts w:ascii="Cambria" w:hAnsi="Cambria"/>
        </w:rPr>
      </w:pPr>
      <w:r>
        <w:rPr>
          <w:rFonts w:ascii="Cambria" w:hAnsi="Cambria"/>
        </w:rPr>
        <w:t>Cassidy presented an overview of the project</w:t>
      </w:r>
      <w:r w:rsidR="00D943FD">
        <w:rPr>
          <w:rFonts w:ascii="Cambria" w:hAnsi="Cambria"/>
        </w:rPr>
        <w:t xml:space="preserve">, the </w:t>
      </w:r>
      <w:r w:rsidR="00B71940">
        <w:rPr>
          <w:rFonts w:ascii="Cambria" w:hAnsi="Cambria"/>
        </w:rPr>
        <w:t xml:space="preserve">Public Hearing </w:t>
      </w:r>
      <w:r w:rsidR="00D943FD">
        <w:rPr>
          <w:rFonts w:ascii="Cambria" w:hAnsi="Cambria"/>
        </w:rPr>
        <w:t xml:space="preserve">for which opened </w:t>
      </w:r>
      <w:r w:rsidR="00B71940">
        <w:rPr>
          <w:rFonts w:ascii="Cambria" w:hAnsi="Cambria"/>
        </w:rPr>
        <w:t xml:space="preserve">on September 26, 2017 </w:t>
      </w:r>
      <w:r w:rsidR="00216827">
        <w:rPr>
          <w:rFonts w:ascii="Cambria" w:hAnsi="Cambria"/>
        </w:rPr>
        <w:t>and</w:t>
      </w:r>
      <w:r w:rsidR="00B71940">
        <w:rPr>
          <w:rFonts w:ascii="Cambria" w:hAnsi="Cambria"/>
        </w:rPr>
        <w:t xml:space="preserve"> </w:t>
      </w:r>
      <w:r w:rsidR="00C46D45">
        <w:rPr>
          <w:rFonts w:ascii="Cambria" w:hAnsi="Cambria"/>
        </w:rPr>
        <w:t>not</w:t>
      </w:r>
      <w:r w:rsidR="00216827">
        <w:rPr>
          <w:rFonts w:ascii="Cambria" w:hAnsi="Cambria"/>
        </w:rPr>
        <w:t>ed</w:t>
      </w:r>
      <w:r w:rsidR="00C46D45">
        <w:rPr>
          <w:rFonts w:ascii="Cambria" w:hAnsi="Cambria"/>
        </w:rPr>
        <w:t xml:space="preserve"> potential major </w:t>
      </w:r>
      <w:r w:rsidR="00C46D45" w:rsidRPr="00A35A77">
        <w:rPr>
          <w:rFonts w:ascii="Cambria" w:hAnsi="Cambria"/>
        </w:rPr>
        <w:t>points of concern with</w:t>
      </w:r>
      <w:r w:rsidR="00D943FD">
        <w:rPr>
          <w:rFonts w:ascii="Cambria" w:hAnsi="Cambria"/>
        </w:rPr>
        <w:t xml:space="preserve"> the proposed ordinance included </w:t>
      </w:r>
      <w:r w:rsidR="00C46D45" w:rsidRPr="00A35A77">
        <w:rPr>
          <w:rFonts w:ascii="Cambria" w:hAnsi="Cambria"/>
        </w:rPr>
        <w:t xml:space="preserve">(a) proposed density of the project; (b) parking provided on-site and extent of use of </w:t>
      </w:r>
      <w:r w:rsidR="00C46D45">
        <w:rPr>
          <w:rFonts w:ascii="Cambria" w:hAnsi="Cambria"/>
        </w:rPr>
        <w:t xml:space="preserve">a nearby </w:t>
      </w:r>
      <w:r w:rsidR="00C46D45" w:rsidRPr="00A35A77">
        <w:rPr>
          <w:rFonts w:ascii="Cambria" w:hAnsi="Cambria"/>
        </w:rPr>
        <w:t xml:space="preserve">municipal parking lot to serve remaining demand; (c) physical appearance of the proposed building and (c) use of the apartments by Airbnb or similar on-line vacation rental service. </w:t>
      </w:r>
      <w:r w:rsidR="00067A4B">
        <w:rPr>
          <w:rFonts w:ascii="Cambria" w:hAnsi="Cambria"/>
        </w:rPr>
        <w:t>Cassidy noted</w:t>
      </w:r>
      <w:r w:rsidR="00B71940">
        <w:rPr>
          <w:rFonts w:ascii="Cambria" w:hAnsi="Cambria"/>
        </w:rPr>
        <w:t xml:space="preserve"> that</w:t>
      </w:r>
      <w:r w:rsidR="00C46D45" w:rsidRPr="0037054F">
        <w:rPr>
          <w:rFonts w:ascii="Cambria" w:hAnsi="Cambria"/>
        </w:rPr>
        <w:t xml:space="preserve"> Attorney Tarby has </w:t>
      </w:r>
      <w:r w:rsidR="00B71940">
        <w:rPr>
          <w:rFonts w:ascii="Cambria" w:hAnsi="Cambria"/>
        </w:rPr>
        <w:t>offered assurance</w:t>
      </w:r>
      <w:r w:rsidR="00C46D45" w:rsidRPr="0037054F">
        <w:rPr>
          <w:rFonts w:ascii="Cambria" w:hAnsi="Cambria"/>
        </w:rPr>
        <w:t xml:space="preserve"> that his client would be willing to include provisions in all lease/rental agreements prohibiting tenant Airbnb rentals.</w:t>
      </w:r>
    </w:p>
    <w:p w:rsidR="00B71940" w:rsidRDefault="00B71940" w:rsidP="00C46D45">
      <w:pPr>
        <w:spacing w:after="0" w:line="240" w:lineRule="auto"/>
        <w:jc w:val="both"/>
        <w:rPr>
          <w:rFonts w:ascii="Cambria" w:hAnsi="Cambria"/>
        </w:rPr>
      </w:pPr>
    </w:p>
    <w:p w:rsidR="00B71940" w:rsidRDefault="00B71940" w:rsidP="00C46D45">
      <w:pPr>
        <w:spacing w:after="0" w:line="240" w:lineRule="auto"/>
        <w:jc w:val="both"/>
        <w:rPr>
          <w:rFonts w:ascii="Cambria" w:hAnsi="Cambria"/>
        </w:rPr>
      </w:pPr>
      <w:r w:rsidRPr="00D943FD">
        <w:rPr>
          <w:rFonts w:ascii="Cambria" w:hAnsi="Cambria"/>
        </w:rPr>
        <w:t>At</w:t>
      </w:r>
      <w:r w:rsidR="009F69C5">
        <w:rPr>
          <w:rFonts w:ascii="Cambria" w:hAnsi="Cambria"/>
        </w:rPr>
        <w:t xml:space="preserve">torney Joseph Tarby of the law firm </w:t>
      </w:r>
      <w:r w:rsidRPr="00D943FD">
        <w:rPr>
          <w:rFonts w:ascii="Cambria" w:hAnsi="Cambria"/>
        </w:rPr>
        <w:t>Murtha Cullina</w:t>
      </w:r>
      <w:r w:rsidR="009F69C5">
        <w:rPr>
          <w:rFonts w:ascii="Cambria" w:hAnsi="Cambria"/>
        </w:rPr>
        <w:t>, LLP</w:t>
      </w:r>
      <w:r w:rsidRPr="00D943FD">
        <w:rPr>
          <w:rFonts w:ascii="Cambria" w:hAnsi="Cambria"/>
        </w:rPr>
        <w:t xml:space="preserve"> requested permission to submit</w:t>
      </w:r>
      <w:r w:rsidR="00C13F10" w:rsidRPr="00D943FD">
        <w:rPr>
          <w:rFonts w:ascii="Cambria" w:hAnsi="Cambria"/>
        </w:rPr>
        <w:t xml:space="preserve"> to the Board</w:t>
      </w:r>
      <w:r w:rsidRPr="00D943FD">
        <w:rPr>
          <w:rFonts w:ascii="Cambria" w:hAnsi="Cambria"/>
        </w:rPr>
        <w:t xml:space="preserve"> a document titled “Revisions Proposed by Murtha Cullina LLP and Tina Cassidy, Planning Director November 14, 2017 Revised Further by MCLLC</w:t>
      </w:r>
      <w:r w:rsidR="00216827" w:rsidRPr="00D943FD">
        <w:rPr>
          <w:rFonts w:ascii="Cambria" w:hAnsi="Cambria"/>
        </w:rPr>
        <w:t>,</w:t>
      </w:r>
      <w:r w:rsidRPr="00D943FD">
        <w:rPr>
          <w:rFonts w:ascii="Cambria" w:hAnsi="Cambria"/>
        </w:rPr>
        <w:t xml:space="preserve"> December 12, 2017</w:t>
      </w:r>
      <w:r w:rsidR="00216827" w:rsidRPr="00D943FD">
        <w:rPr>
          <w:rFonts w:ascii="Cambria" w:hAnsi="Cambria"/>
        </w:rPr>
        <w:t>,</w:t>
      </w:r>
      <w:r w:rsidRPr="00D943FD">
        <w:rPr>
          <w:rFonts w:ascii="Cambria" w:hAnsi="Cambria"/>
        </w:rPr>
        <w:t xml:space="preserve"> Section 31</w:t>
      </w:r>
      <w:r w:rsidR="00C13F10" w:rsidRPr="00D943FD">
        <w:rPr>
          <w:rFonts w:ascii="Cambria" w:hAnsi="Cambria"/>
        </w:rPr>
        <w:t>”.</w:t>
      </w:r>
    </w:p>
    <w:p w:rsidR="00C13F10" w:rsidRDefault="00C13F10" w:rsidP="00C46D45">
      <w:pPr>
        <w:spacing w:after="0" w:line="240" w:lineRule="auto"/>
        <w:jc w:val="both"/>
        <w:rPr>
          <w:rFonts w:ascii="Cambria" w:hAnsi="Cambria"/>
        </w:rPr>
      </w:pPr>
    </w:p>
    <w:p w:rsidR="00C13F10" w:rsidRDefault="00C13F10" w:rsidP="00C46D45">
      <w:pPr>
        <w:spacing w:after="0" w:line="240" w:lineRule="auto"/>
        <w:jc w:val="both"/>
        <w:rPr>
          <w:rFonts w:ascii="Cambria" w:hAnsi="Cambria"/>
        </w:rPr>
      </w:pPr>
      <w:r>
        <w:rPr>
          <w:rFonts w:ascii="Cambria" w:hAnsi="Cambria"/>
        </w:rPr>
        <w:t>Motion to accept the document</w:t>
      </w:r>
      <w:r w:rsidR="00DF3854">
        <w:rPr>
          <w:rFonts w:ascii="Cambria" w:hAnsi="Cambria"/>
        </w:rPr>
        <w:t xml:space="preserve"> presented by Attorney Tarby</w:t>
      </w:r>
      <w:r>
        <w:rPr>
          <w:rFonts w:ascii="Cambria" w:hAnsi="Cambria"/>
        </w:rPr>
        <w:t>, as submitted, made by Edmonds;</w:t>
      </w:r>
    </w:p>
    <w:p w:rsidR="00C13F10" w:rsidRDefault="00C13F10" w:rsidP="00C46D45">
      <w:pPr>
        <w:spacing w:after="0" w:line="240" w:lineRule="auto"/>
        <w:jc w:val="both"/>
        <w:rPr>
          <w:rFonts w:ascii="Cambria" w:hAnsi="Cambria"/>
        </w:rPr>
      </w:pPr>
      <w:r>
        <w:rPr>
          <w:rFonts w:ascii="Cambria" w:hAnsi="Cambria"/>
        </w:rPr>
        <w:t>Seconded by Doherty;</w:t>
      </w:r>
    </w:p>
    <w:p w:rsidR="00D943FD" w:rsidRDefault="00D943FD" w:rsidP="00D943FD">
      <w:pPr>
        <w:pStyle w:val="NoSpacing"/>
        <w:rPr>
          <w:rFonts w:ascii="Cambria" w:hAnsi="Cambria"/>
        </w:rPr>
      </w:pPr>
      <w:r>
        <w:rPr>
          <w:rFonts w:ascii="Cambria" w:hAnsi="Cambria"/>
        </w:rPr>
        <w:t>Roll call vote on the motion:</w:t>
      </w:r>
      <w:r>
        <w:rPr>
          <w:rFonts w:ascii="Cambria" w:hAnsi="Cambria"/>
        </w:rPr>
        <w:tab/>
        <w:t>Doherty – in favor</w:t>
      </w:r>
    </w:p>
    <w:p w:rsidR="00D943FD" w:rsidRDefault="00D943FD" w:rsidP="00D943FD">
      <w:pPr>
        <w:pStyle w:val="NoSpacing"/>
        <w:ind w:left="2160" w:firstLine="720"/>
        <w:rPr>
          <w:rFonts w:ascii="Cambria" w:hAnsi="Cambria"/>
        </w:rPr>
      </w:pPr>
      <w:r>
        <w:rPr>
          <w:rFonts w:ascii="Cambria" w:hAnsi="Cambria"/>
        </w:rPr>
        <w:t>Bolgen -  in favor</w:t>
      </w:r>
    </w:p>
    <w:p w:rsidR="00D943FD" w:rsidRDefault="00D943FD" w:rsidP="00D943FD">
      <w:pPr>
        <w:pStyle w:val="NoSpacing"/>
        <w:ind w:left="2160" w:firstLine="720"/>
        <w:rPr>
          <w:rFonts w:ascii="Cambria" w:hAnsi="Cambria"/>
        </w:rPr>
      </w:pPr>
      <w:r>
        <w:rPr>
          <w:rFonts w:ascii="Cambria" w:hAnsi="Cambria"/>
        </w:rPr>
        <w:t>Ventresca – in favor</w:t>
      </w:r>
    </w:p>
    <w:p w:rsidR="00D943FD" w:rsidRDefault="00D943FD" w:rsidP="00D943FD">
      <w:pPr>
        <w:pStyle w:val="NoSpacing"/>
        <w:ind w:left="2160" w:firstLine="720"/>
        <w:rPr>
          <w:rFonts w:ascii="Cambria" w:hAnsi="Cambria"/>
        </w:rPr>
      </w:pPr>
      <w:r>
        <w:rPr>
          <w:rFonts w:ascii="Cambria" w:hAnsi="Cambria"/>
        </w:rPr>
        <w:t>Edmonds - in favor</w:t>
      </w:r>
    </w:p>
    <w:p w:rsidR="00D943FD" w:rsidRDefault="00D943FD" w:rsidP="00D943FD">
      <w:pPr>
        <w:pStyle w:val="NoSpacing"/>
        <w:ind w:left="2160" w:firstLine="720"/>
        <w:rPr>
          <w:rFonts w:ascii="Cambria" w:hAnsi="Cambria"/>
        </w:rPr>
      </w:pPr>
      <w:r>
        <w:rPr>
          <w:rFonts w:ascii="Cambria" w:hAnsi="Cambria"/>
        </w:rPr>
        <w:t>Turner – in favor</w:t>
      </w:r>
    </w:p>
    <w:p w:rsidR="00C13F10" w:rsidRDefault="00C13F10" w:rsidP="00C46D45">
      <w:pPr>
        <w:spacing w:after="0" w:line="240" w:lineRule="auto"/>
        <w:jc w:val="both"/>
        <w:rPr>
          <w:rFonts w:ascii="Cambria" w:hAnsi="Cambria"/>
        </w:rPr>
      </w:pPr>
      <w:r>
        <w:rPr>
          <w:rFonts w:ascii="Cambria" w:hAnsi="Cambria"/>
        </w:rPr>
        <w:t>Motion carried, 5-0.</w:t>
      </w:r>
    </w:p>
    <w:bookmarkEnd w:id="0"/>
    <w:p w:rsidR="00DF3854" w:rsidRDefault="00DF3854" w:rsidP="00C46D45">
      <w:pPr>
        <w:spacing w:after="0" w:line="240" w:lineRule="auto"/>
        <w:jc w:val="both"/>
        <w:rPr>
          <w:rFonts w:ascii="Cambria" w:hAnsi="Cambria"/>
        </w:rPr>
      </w:pPr>
    </w:p>
    <w:p w:rsidR="009F69C5" w:rsidRDefault="009F69C5" w:rsidP="00C46D45">
      <w:pPr>
        <w:spacing w:after="0" w:line="240" w:lineRule="auto"/>
        <w:jc w:val="both"/>
        <w:rPr>
          <w:rFonts w:ascii="Cambria" w:hAnsi="Cambria"/>
        </w:rPr>
      </w:pPr>
      <w:r>
        <w:rPr>
          <w:rFonts w:ascii="Cambria" w:hAnsi="Cambria"/>
        </w:rPr>
        <w:t xml:space="preserve">Planner Smith scanned and emailed copies of Attorney Tarby’s document and three </w:t>
      </w:r>
      <w:proofErr w:type="spellStart"/>
      <w:r>
        <w:rPr>
          <w:rFonts w:ascii="Cambria" w:hAnsi="Cambria"/>
        </w:rPr>
        <w:t>Powerpoint</w:t>
      </w:r>
      <w:proofErr w:type="spellEnd"/>
      <w:r>
        <w:rPr>
          <w:rFonts w:ascii="Cambria" w:hAnsi="Cambria"/>
        </w:rPr>
        <w:t xml:space="preserve"> slides to Bolgen who confirmed receipt.</w:t>
      </w:r>
    </w:p>
    <w:p w:rsidR="009F69C5" w:rsidRDefault="009F69C5" w:rsidP="00C46D45">
      <w:pPr>
        <w:spacing w:after="0" w:line="240" w:lineRule="auto"/>
        <w:jc w:val="both"/>
        <w:rPr>
          <w:rFonts w:ascii="Cambria" w:hAnsi="Cambria"/>
        </w:rPr>
      </w:pPr>
    </w:p>
    <w:p w:rsidR="00DF6ABC" w:rsidRDefault="00DF3854" w:rsidP="00C46D45">
      <w:pPr>
        <w:spacing w:after="0" w:line="240" w:lineRule="auto"/>
        <w:jc w:val="both"/>
        <w:rPr>
          <w:rFonts w:ascii="Cambria" w:hAnsi="Cambria"/>
        </w:rPr>
      </w:pPr>
      <w:r>
        <w:rPr>
          <w:rFonts w:ascii="Cambria" w:hAnsi="Cambria"/>
        </w:rPr>
        <w:lastRenderedPageBreak/>
        <w:t xml:space="preserve">Attorney Tarby detailed his 40R district proposal of 48 units of which 25% of the units would be affordable </w:t>
      </w:r>
      <w:r w:rsidR="00D943FD">
        <w:rPr>
          <w:rFonts w:ascii="Cambria" w:hAnsi="Cambria"/>
        </w:rPr>
        <w:t>allowing the C</w:t>
      </w:r>
      <w:r>
        <w:rPr>
          <w:rFonts w:ascii="Cambria" w:hAnsi="Cambria"/>
        </w:rPr>
        <w:t>ity to co</w:t>
      </w:r>
      <w:r w:rsidR="00D943FD">
        <w:rPr>
          <w:rFonts w:ascii="Cambria" w:hAnsi="Cambria"/>
        </w:rPr>
        <w:t xml:space="preserve">unt all 48 units </w:t>
      </w:r>
      <w:r>
        <w:rPr>
          <w:rFonts w:ascii="Cambria" w:hAnsi="Cambria"/>
        </w:rPr>
        <w:t xml:space="preserve">toward its </w:t>
      </w:r>
      <w:r w:rsidR="00DF6ABC">
        <w:rPr>
          <w:rFonts w:ascii="Cambria" w:hAnsi="Cambria"/>
        </w:rPr>
        <w:t xml:space="preserve">10% </w:t>
      </w:r>
      <w:r>
        <w:rPr>
          <w:rFonts w:ascii="Cambria" w:hAnsi="Cambria"/>
        </w:rPr>
        <w:t>affordable housing requirement</w:t>
      </w:r>
      <w:r w:rsidR="0022498F">
        <w:rPr>
          <w:rFonts w:ascii="Cambria" w:hAnsi="Cambria"/>
        </w:rPr>
        <w:t xml:space="preserve"> while noting Woburn Housing Production Plan calls for additional housing in the downtown area</w:t>
      </w:r>
      <w:r>
        <w:rPr>
          <w:rFonts w:ascii="Cambria" w:hAnsi="Cambria"/>
        </w:rPr>
        <w:t xml:space="preserve">. </w:t>
      </w:r>
      <w:r w:rsidR="00DF6ABC">
        <w:rPr>
          <w:rFonts w:ascii="Cambria" w:hAnsi="Cambria"/>
        </w:rPr>
        <w:t xml:space="preserve"> Tarby’s submission included three new slides </w:t>
      </w:r>
      <w:r w:rsidR="0022498F">
        <w:rPr>
          <w:rFonts w:ascii="Cambria" w:hAnsi="Cambria"/>
        </w:rPr>
        <w:t xml:space="preserve">to </w:t>
      </w:r>
      <w:r w:rsidR="00DF6ABC">
        <w:rPr>
          <w:rFonts w:ascii="Cambria" w:hAnsi="Cambria"/>
        </w:rPr>
        <w:t xml:space="preserve">his </w:t>
      </w:r>
      <w:r w:rsidR="0022498F">
        <w:rPr>
          <w:rFonts w:ascii="Cambria" w:hAnsi="Cambria"/>
        </w:rPr>
        <w:t xml:space="preserve">original </w:t>
      </w:r>
      <w:r w:rsidR="00DF6ABC">
        <w:rPr>
          <w:rFonts w:ascii="Cambria" w:hAnsi="Cambria"/>
        </w:rPr>
        <w:t>PowerPoint</w:t>
      </w:r>
      <w:r w:rsidR="0061172B">
        <w:rPr>
          <w:rFonts w:ascii="Cambria" w:hAnsi="Cambria"/>
        </w:rPr>
        <w:t>. His first revision was deleting any references to “phasing” rights which he stated were not applicabl</w:t>
      </w:r>
      <w:r w:rsidR="00BA715E">
        <w:rPr>
          <w:rFonts w:ascii="Cambria" w:hAnsi="Cambria"/>
        </w:rPr>
        <w:t>e</w:t>
      </w:r>
      <w:r w:rsidR="0061172B">
        <w:rPr>
          <w:rFonts w:ascii="Cambria" w:hAnsi="Cambria"/>
        </w:rPr>
        <w:t xml:space="preserve">; his second revision involved “off-site units” as he added proposed language which would allow the property owner to place some of the affordable units in additional properties he owns in Ward 2, such as the 44 Montvale Avenue </w:t>
      </w:r>
      <w:r w:rsidR="00BA715E">
        <w:rPr>
          <w:rFonts w:ascii="Cambria" w:hAnsi="Cambria"/>
        </w:rPr>
        <w:t xml:space="preserve">apartment </w:t>
      </w:r>
      <w:r w:rsidR="0061172B">
        <w:rPr>
          <w:rFonts w:ascii="Cambria" w:hAnsi="Cambria"/>
        </w:rPr>
        <w:t>complex</w:t>
      </w:r>
      <w:r w:rsidR="00BA715E">
        <w:rPr>
          <w:rFonts w:ascii="Cambria" w:hAnsi="Cambria"/>
        </w:rPr>
        <w:t xml:space="preserve"> noting the language he added is identical to Section 11 of the Woburn Zoning ordinance as he replaced “special permit” with “plan approval” and replaced 10% with 25%</w:t>
      </w:r>
      <w:r w:rsidR="0061172B">
        <w:rPr>
          <w:rFonts w:ascii="Cambria" w:hAnsi="Cambria"/>
        </w:rPr>
        <w:t>; and the third revision</w:t>
      </w:r>
      <w:r w:rsidR="00BA715E">
        <w:rPr>
          <w:rFonts w:ascii="Cambria" w:hAnsi="Cambria"/>
        </w:rPr>
        <w:t xml:space="preserve"> modified the </w:t>
      </w:r>
      <w:r w:rsidR="00582BB6">
        <w:rPr>
          <w:rFonts w:ascii="Cambria" w:hAnsi="Cambria"/>
        </w:rPr>
        <w:t>size of permitted</w:t>
      </w:r>
      <w:r w:rsidR="00BA715E">
        <w:rPr>
          <w:rFonts w:ascii="Cambria" w:hAnsi="Cambria"/>
        </w:rPr>
        <w:t xml:space="preserve"> sign</w:t>
      </w:r>
      <w:r w:rsidR="00582BB6">
        <w:rPr>
          <w:rFonts w:ascii="Cambria" w:hAnsi="Cambria"/>
        </w:rPr>
        <w:t>s</w:t>
      </w:r>
      <w:r w:rsidR="00BA715E">
        <w:rPr>
          <w:rFonts w:ascii="Cambria" w:hAnsi="Cambria"/>
        </w:rPr>
        <w:t xml:space="preserve"> from 40</w:t>
      </w:r>
      <w:r w:rsidR="00DA5D9E">
        <w:rPr>
          <w:rFonts w:ascii="Cambria" w:hAnsi="Cambria"/>
        </w:rPr>
        <w:t xml:space="preserve"> square feet</w:t>
      </w:r>
      <w:r w:rsidR="00BA715E">
        <w:rPr>
          <w:rFonts w:ascii="Cambria" w:hAnsi="Cambria"/>
        </w:rPr>
        <w:t xml:space="preserve"> to 16</w:t>
      </w:r>
      <w:r w:rsidR="00DA5D9E">
        <w:rPr>
          <w:rFonts w:ascii="Cambria" w:hAnsi="Cambria"/>
        </w:rPr>
        <w:t xml:space="preserve"> square feet</w:t>
      </w:r>
      <w:r w:rsidR="00BA715E">
        <w:rPr>
          <w:rFonts w:ascii="Cambria" w:hAnsi="Cambria"/>
        </w:rPr>
        <w:t>.</w:t>
      </w:r>
      <w:r w:rsidR="00AD3A8F">
        <w:rPr>
          <w:rFonts w:ascii="Cambria" w:hAnsi="Cambria"/>
        </w:rPr>
        <w:t xml:space="preserve"> </w:t>
      </w:r>
    </w:p>
    <w:p w:rsidR="00BA715E" w:rsidRDefault="00BA715E" w:rsidP="00C46D45">
      <w:pPr>
        <w:spacing w:after="0" w:line="240" w:lineRule="auto"/>
        <w:jc w:val="both"/>
        <w:rPr>
          <w:rFonts w:ascii="Cambria" w:hAnsi="Cambria"/>
        </w:rPr>
      </w:pPr>
    </w:p>
    <w:p w:rsidR="00BA715E" w:rsidRDefault="00E123AD" w:rsidP="00C46D45">
      <w:pPr>
        <w:spacing w:after="0" w:line="240" w:lineRule="auto"/>
        <w:jc w:val="both"/>
        <w:rPr>
          <w:rFonts w:ascii="Cambria" w:hAnsi="Cambria"/>
        </w:rPr>
      </w:pPr>
      <w:r>
        <w:rPr>
          <w:rFonts w:ascii="Cambria" w:hAnsi="Cambria"/>
        </w:rPr>
        <w:t xml:space="preserve">Tarby stated he would like the Board’s permission to continue the Public Hearing to the January 9, 2018 meeting to </w:t>
      </w:r>
      <w:r w:rsidR="00582BB6">
        <w:rPr>
          <w:rFonts w:ascii="Cambria" w:hAnsi="Cambria"/>
        </w:rPr>
        <w:t xml:space="preserve">incorporate </w:t>
      </w:r>
      <w:r w:rsidR="00DA5D9E">
        <w:rPr>
          <w:rFonts w:ascii="Cambria" w:hAnsi="Cambria"/>
        </w:rPr>
        <w:t xml:space="preserve">Cassidy’s comments and proposed recommendations that he recently received into their proposal. </w:t>
      </w:r>
    </w:p>
    <w:p w:rsidR="00AD3A8F" w:rsidRDefault="00AD3A8F" w:rsidP="00C46D45">
      <w:pPr>
        <w:spacing w:after="0" w:line="240" w:lineRule="auto"/>
        <w:jc w:val="both"/>
        <w:rPr>
          <w:rFonts w:ascii="Cambria" w:hAnsi="Cambria"/>
        </w:rPr>
      </w:pPr>
    </w:p>
    <w:p w:rsidR="00AD3A8F" w:rsidRDefault="00AD3A8F" w:rsidP="00C46D45">
      <w:pPr>
        <w:spacing w:after="0" w:line="240" w:lineRule="auto"/>
        <w:jc w:val="both"/>
        <w:rPr>
          <w:rFonts w:ascii="Cambria" w:hAnsi="Cambria"/>
        </w:rPr>
      </w:pPr>
      <w:r>
        <w:rPr>
          <w:rFonts w:ascii="Cambria" w:hAnsi="Cambria"/>
        </w:rPr>
        <w:t xml:space="preserve">Tarby provided an overview </w:t>
      </w:r>
      <w:r w:rsidR="003B7EAC">
        <w:rPr>
          <w:rFonts w:ascii="Cambria" w:hAnsi="Cambria"/>
        </w:rPr>
        <w:t>of other</w:t>
      </w:r>
      <w:r>
        <w:rPr>
          <w:rFonts w:ascii="Cambria" w:hAnsi="Cambria"/>
        </w:rPr>
        <w:t xml:space="preserve"> real</w:t>
      </w:r>
      <w:r w:rsidR="00582BB6">
        <w:rPr>
          <w:rFonts w:ascii="Cambria" w:hAnsi="Cambria"/>
        </w:rPr>
        <w:t xml:space="preserve">istic/significant </w:t>
      </w:r>
      <w:r>
        <w:rPr>
          <w:rFonts w:ascii="Cambria" w:hAnsi="Cambria"/>
        </w:rPr>
        <w:t xml:space="preserve">uses the </w:t>
      </w:r>
      <w:r w:rsidR="00582BB6">
        <w:rPr>
          <w:rFonts w:ascii="Cambria" w:hAnsi="Cambria"/>
        </w:rPr>
        <w:t xml:space="preserve">to which the </w:t>
      </w:r>
      <w:r>
        <w:rPr>
          <w:rFonts w:ascii="Cambria" w:hAnsi="Cambria"/>
        </w:rPr>
        <w:t xml:space="preserve">property </w:t>
      </w:r>
      <w:r w:rsidR="00582BB6">
        <w:rPr>
          <w:rFonts w:ascii="Cambria" w:hAnsi="Cambria"/>
        </w:rPr>
        <w:t>could be put</w:t>
      </w:r>
      <w:r>
        <w:rPr>
          <w:rFonts w:ascii="Cambria" w:hAnsi="Cambria"/>
        </w:rPr>
        <w:t xml:space="preserve"> under Section 5.1 Table of Use Regulations such as dwelling units above a commercial structure; child care center; physical fitness training facility; hotel; retail use; bank; office; medical/dental office; and veterinarian office. </w:t>
      </w:r>
    </w:p>
    <w:p w:rsidR="00AD3A8F" w:rsidRDefault="00AD3A8F" w:rsidP="00C46D45">
      <w:pPr>
        <w:spacing w:after="0" w:line="240" w:lineRule="auto"/>
        <w:jc w:val="both"/>
        <w:rPr>
          <w:rFonts w:ascii="Cambria" w:hAnsi="Cambria"/>
        </w:rPr>
      </w:pPr>
    </w:p>
    <w:p w:rsidR="00647EC1" w:rsidRDefault="00AD3A8F" w:rsidP="00C46D45">
      <w:pPr>
        <w:spacing w:after="0" w:line="240" w:lineRule="auto"/>
        <w:jc w:val="both"/>
        <w:rPr>
          <w:rFonts w:ascii="Cambria" w:hAnsi="Cambria"/>
        </w:rPr>
      </w:pPr>
      <w:r>
        <w:rPr>
          <w:rFonts w:ascii="Cambria" w:hAnsi="Cambria"/>
        </w:rPr>
        <w:t xml:space="preserve">Mr. Glenn Morris </w:t>
      </w:r>
      <w:r w:rsidR="00B23C27">
        <w:rPr>
          <w:rFonts w:ascii="Cambria" w:hAnsi="Cambria"/>
        </w:rPr>
        <w:t xml:space="preserve">of Morris Architects, 33 Murray Road, West Newton, MA </w:t>
      </w:r>
      <w:r w:rsidR="00647EC1">
        <w:rPr>
          <w:rFonts w:ascii="Cambria" w:hAnsi="Cambria"/>
        </w:rPr>
        <w:t xml:space="preserve">asked for permission to submit three additional </w:t>
      </w:r>
      <w:proofErr w:type="spellStart"/>
      <w:r w:rsidR="00647EC1">
        <w:rPr>
          <w:rFonts w:ascii="Cambria" w:hAnsi="Cambria"/>
        </w:rPr>
        <w:t>Powerpoint</w:t>
      </w:r>
      <w:proofErr w:type="spellEnd"/>
      <w:r w:rsidR="00647EC1">
        <w:rPr>
          <w:rFonts w:ascii="Cambria" w:hAnsi="Cambria"/>
        </w:rPr>
        <w:t xml:space="preserve"> slides.</w:t>
      </w:r>
    </w:p>
    <w:p w:rsidR="00647EC1" w:rsidRDefault="00647EC1" w:rsidP="00C46D45">
      <w:pPr>
        <w:spacing w:after="0" w:line="240" w:lineRule="auto"/>
        <w:jc w:val="both"/>
        <w:rPr>
          <w:rFonts w:ascii="Cambria" w:hAnsi="Cambria"/>
        </w:rPr>
      </w:pPr>
    </w:p>
    <w:p w:rsidR="00647EC1" w:rsidRDefault="00647EC1" w:rsidP="00647EC1">
      <w:pPr>
        <w:spacing w:after="0" w:line="240" w:lineRule="auto"/>
        <w:jc w:val="both"/>
        <w:rPr>
          <w:rFonts w:ascii="Cambria" w:hAnsi="Cambria"/>
        </w:rPr>
      </w:pPr>
      <w:r>
        <w:rPr>
          <w:rFonts w:ascii="Cambria" w:hAnsi="Cambria"/>
        </w:rPr>
        <w:t>Motion to accept the material from Mr. Morris, as submitted, made by Edmonds;</w:t>
      </w:r>
    </w:p>
    <w:p w:rsidR="00647EC1" w:rsidRDefault="00647EC1" w:rsidP="00647EC1">
      <w:pPr>
        <w:spacing w:after="0" w:line="240" w:lineRule="auto"/>
        <w:jc w:val="both"/>
        <w:rPr>
          <w:rFonts w:ascii="Cambria" w:hAnsi="Cambria"/>
        </w:rPr>
      </w:pPr>
      <w:r>
        <w:rPr>
          <w:rFonts w:ascii="Cambria" w:hAnsi="Cambria"/>
        </w:rPr>
        <w:t>Seconded by Doherty;</w:t>
      </w:r>
    </w:p>
    <w:p w:rsidR="00647EC1" w:rsidRDefault="00647EC1" w:rsidP="00647EC1">
      <w:pPr>
        <w:pStyle w:val="NoSpacing"/>
        <w:rPr>
          <w:rFonts w:ascii="Cambria" w:hAnsi="Cambria"/>
        </w:rPr>
      </w:pPr>
      <w:r>
        <w:rPr>
          <w:rFonts w:ascii="Cambria" w:hAnsi="Cambria"/>
        </w:rPr>
        <w:t>Roll call vote on the motion:</w:t>
      </w:r>
      <w:r>
        <w:rPr>
          <w:rFonts w:ascii="Cambria" w:hAnsi="Cambria"/>
        </w:rPr>
        <w:tab/>
        <w:t>Doherty – in favor</w:t>
      </w:r>
    </w:p>
    <w:p w:rsidR="00647EC1" w:rsidRDefault="00647EC1" w:rsidP="00647EC1">
      <w:pPr>
        <w:pStyle w:val="NoSpacing"/>
        <w:ind w:left="2160" w:firstLine="720"/>
        <w:rPr>
          <w:rFonts w:ascii="Cambria" w:hAnsi="Cambria"/>
        </w:rPr>
      </w:pPr>
      <w:r>
        <w:rPr>
          <w:rFonts w:ascii="Cambria" w:hAnsi="Cambria"/>
        </w:rPr>
        <w:t>Bolgen -  in favor</w:t>
      </w:r>
    </w:p>
    <w:p w:rsidR="00647EC1" w:rsidRDefault="00647EC1" w:rsidP="00647EC1">
      <w:pPr>
        <w:pStyle w:val="NoSpacing"/>
        <w:ind w:left="2160" w:firstLine="720"/>
        <w:rPr>
          <w:rFonts w:ascii="Cambria" w:hAnsi="Cambria"/>
        </w:rPr>
      </w:pPr>
      <w:r>
        <w:rPr>
          <w:rFonts w:ascii="Cambria" w:hAnsi="Cambria"/>
        </w:rPr>
        <w:t>Ventresca – in favor</w:t>
      </w:r>
    </w:p>
    <w:p w:rsidR="00647EC1" w:rsidRDefault="00647EC1" w:rsidP="00647EC1">
      <w:pPr>
        <w:pStyle w:val="NoSpacing"/>
        <w:ind w:left="2160" w:firstLine="720"/>
        <w:rPr>
          <w:rFonts w:ascii="Cambria" w:hAnsi="Cambria"/>
        </w:rPr>
      </w:pPr>
      <w:r>
        <w:rPr>
          <w:rFonts w:ascii="Cambria" w:hAnsi="Cambria"/>
        </w:rPr>
        <w:t>Edmonds - in favor</w:t>
      </w:r>
    </w:p>
    <w:p w:rsidR="00647EC1" w:rsidRDefault="00647EC1" w:rsidP="00647EC1">
      <w:pPr>
        <w:pStyle w:val="NoSpacing"/>
        <w:ind w:left="2160" w:firstLine="720"/>
        <w:rPr>
          <w:rFonts w:ascii="Cambria" w:hAnsi="Cambria"/>
        </w:rPr>
      </w:pPr>
      <w:r>
        <w:rPr>
          <w:rFonts w:ascii="Cambria" w:hAnsi="Cambria"/>
        </w:rPr>
        <w:t>Turner – in favor</w:t>
      </w:r>
    </w:p>
    <w:p w:rsidR="00647EC1" w:rsidRDefault="00647EC1" w:rsidP="00647EC1">
      <w:pPr>
        <w:spacing w:after="0" w:line="240" w:lineRule="auto"/>
        <w:jc w:val="both"/>
        <w:rPr>
          <w:rFonts w:ascii="Cambria" w:hAnsi="Cambria"/>
        </w:rPr>
      </w:pPr>
      <w:r>
        <w:rPr>
          <w:rFonts w:ascii="Cambria" w:hAnsi="Cambria"/>
        </w:rPr>
        <w:t>Motion carried, 5-0.</w:t>
      </w:r>
    </w:p>
    <w:p w:rsidR="00647EC1" w:rsidRDefault="00647EC1" w:rsidP="00C46D45">
      <w:pPr>
        <w:spacing w:after="0" w:line="240" w:lineRule="auto"/>
        <w:jc w:val="both"/>
        <w:rPr>
          <w:rFonts w:ascii="Cambria" w:hAnsi="Cambria"/>
        </w:rPr>
      </w:pPr>
    </w:p>
    <w:p w:rsidR="00AD3A8F" w:rsidRDefault="00647EC1" w:rsidP="00C46D45">
      <w:pPr>
        <w:spacing w:after="0" w:line="240" w:lineRule="auto"/>
        <w:jc w:val="both"/>
        <w:rPr>
          <w:rFonts w:ascii="Cambria" w:hAnsi="Cambria"/>
        </w:rPr>
      </w:pPr>
      <w:r>
        <w:rPr>
          <w:rFonts w:ascii="Cambria" w:hAnsi="Cambria"/>
        </w:rPr>
        <w:t xml:space="preserve">Morris </w:t>
      </w:r>
      <w:r w:rsidR="00B23C27">
        <w:rPr>
          <w:rFonts w:ascii="Cambria" w:hAnsi="Cambria"/>
        </w:rPr>
        <w:t xml:space="preserve">provided an overview of </w:t>
      </w:r>
      <w:r w:rsidR="00582BB6">
        <w:rPr>
          <w:rFonts w:ascii="Cambria" w:hAnsi="Cambria"/>
        </w:rPr>
        <w:t xml:space="preserve">the </w:t>
      </w:r>
      <w:r w:rsidR="00B23C27">
        <w:rPr>
          <w:rFonts w:ascii="Cambria" w:hAnsi="Cambria"/>
        </w:rPr>
        <w:t xml:space="preserve">three additional PowerPoint slides. </w:t>
      </w:r>
      <w:r>
        <w:rPr>
          <w:rFonts w:ascii="Cambria" w:hAnsi="Cambria"/>
        </w:rPr>
        <w:t xml:space="preserve">  </w:t>
      </w:r>
      <w:r w:rsidR="00B23C27">
        <w:rPr>
          <w:rFonts w:ascii="Cambria" w:hAnsi="Cambria"/>
        </w:rPr>
        <w:t xml:space="preserve">At the November 28, 2017 Planning Board meeting, the Board requested a comparison to the Town of Reading’s 40R project at 30 Haven Street located near the train station. Morris stated Reading has 53 one and two-bedroom units in a four-story building. Actual studies show their tenants use no more than one car per unit and no unit utilizes more than one space. Project was designed to allow 1.25 cars per unit. The landlord provides only one unit with unit rent while offering additional space(s) for additional rent but there are no takers according to a peer-review report prepared for the Reading Planning Department. </w:t>
      </w:r>
      <w:r w:rsidR="008C2BCE">
        <w:rPr>
          <w:rFonts w:ascii="Cambria" w:hAnsi="Cambria"/>
        </w:rPr>
        <w:t>Twenty percent</w:t>
      </w:r>
      <w:r w:rsidR="00B23C27">
        <w:rPr>
          <w:rFonts w:ascii="Cambria" w:hAnsi="Cambria"/>
        </w:rPr>
        <w:t xml:space="preserve"> of the units are affordable. The first floor contains 22,000 square feet of retail space and 78 parking spaces. Tenants include a wine and cheese store, pizzeria, ATM, karate studio and a frozen yogurt store. </w:t>
      </w:r>
    </w:p>
    <w:p w:rsidR="001E2199" w:rsidRDefault="001E2199" w:rsidP="00C46D45">
      <w:pPr>
        <w:spacing w:after="0" w:line="240" w:lineRule="auto"/>
        <w:jc w:val="both"/>
        <w:rPr>
          <w:rFonts w:ascii="Cambria" w:hAnsi="Cambria"/>
        </w:rPr>
      </w:pPr>
    </w:p>
    <w:p w:rsidR="001E2199" w:rsidRDefault="001E2199" w:rsidP="00C46D45">
      <w:pPr>
        <w:spacing w:after="0" w:line="240" w:lineRule="auto"/>
        <w:jc w:val="both"/>
        <w:rPr>
          <w:rFonts w:ascii="Cambria" w:hAnsi="Cambria"/>
        </w:rPr>
      </w:pPr>
      <w:r>
        <w:rPr>
          <w:rFonts w:ascii="Cambria" w:hAnsi="Cambria"/>
        </w:rPr>
        <w:t>Morris continued providing information o</w:t>
      </w:r>
      <w:r w:rsidR="00970331">
        <w:rPr>
          <w:rFonts w:ascii="Cambria" w:hAnsi="Cambria"/>
        </w:rPr>
        <w:t>n</w:t>
      </w:r>
      <w:r>
        <w:rPr>
          <w:rFonts w:ascii="Cambria" w:hAnsi="Cambria"/>
        </w:rPr>
        <w:t xml:space="preserve"> 44 Montvale Avenue, Woburn which has 45</w:t>
      </w:r>
      <w:r w:rsidR="00970331">
        <w:rPr>
          <w:rFonts w:ascii="Cambria" w:hAnsi="Cambria"/>
        </w:rPr>
        <w:t xml:space="preserve"> total</w:t>
      </w:r>
      <w:r>
        <w:rPr>
          <w:rFonts w:ascii="Cambria" w:hAnsi="Cambria"/>
        </w:rPr>
        <w:t xml:space="preserve"> units, studios and one-bedroom apartments in a seven-story building. There are 0.76 cars per unit and no unit utilizes more than one space while there are 1.38 occupants per unit. Morris stated 75% of the units are rented by companies for their workers</w:t>
      </w:r>
      <w:r w:rsidR="00570591">
        <w:rPr>
          <w:rFonts w:ascii="Cambria" w:hAnsi="Cambria"/>
        </w:rPr>
        <w:t xml:space="preserve"> that are </w:t>
      </w:r>
      <w:r w:rsidR="008C2BCE">
        <w:rPr>
          <w:rFonts w:ascii="Cambria" w:hAnsi="Cambria"/>
        </w:rPr>
        <w:t xml:space="preserve">temporarily </w:t>
      </w:r>
      <w:r w:rsidR="00570591">
        <w:rPr>
          <w:rFonts w:ascii="Cambria" w:hAnsi="Cambria"/>
        </w:rPr>
        <w:t>relocating to the area</w:t>
      </w:r>
      <w:r w:rsidR="008C2BCE">
        <w:rPr>
          <w:rFonts w:ascii="Cambria" w:hAnsi="Cambria"/>
        </w:rPr>
        <w:t>.</w:t>
      </w:r>
      <w:r>
        <w:rPr>
          <w:rFonts w:ascii="Cambria" w:hAnsi="Cambria"/>
        </w:rPr>
        <w:t xml:space="preserve"> Companies include Shriners Hospital for Children, Harvard University, The Department of Homeland Security, Leaf Pharmaceuticals</w:t>
      </w:r>
      <w:r w:rsidR="00692259">
        <w:rPr>
          <w:rFonts w:ascii="Cambria" w:hAnsi="Cambria"/>
        </w:rPr>
        <w:t>,</w:t>
      </w:r>
      <w:r>
        <w:rPr>
          <w:rFonts w:ascii="Cambria" w:hAnsi="Cambria"/>
        </w:rPr>
        <w:t xml:space="preserve"> Philips Color Kinetics</w:t>
      </w:r>
      <w:r w:rsidR="00692259">
        <w:rPr>
          <w:rFonts w:ascii="Cambria" w:hAnsi="Cambria"/>
        </w:rPr>
        <w:t>,</w:t>
      </w:r>
      <w:r>
        <w:rPr>
          <w:rFonts w:ascii="Cambria" w:hAnsi="Cambria"/>
        </w:rPr>
        <w:t xml:space="preserve"> and IBEW. </w:t>
      </w:r>
    </w:p>
    <w:p w:rsidR="008C2BCE" w:rsidRDefault="008C2BCE" w:rsidP="00C46D45">
      <w:pPr>
        <w:spacing w:after="0" w:line="240" w:lineRule="auto"/>
        <w:jc w:val="both"/>
        <w:rPr>
          <w:rFonts w:ascii="Cambria" w:hAnsi="Cambria"/>
        </w:rPr>
      </w:pPr>
    </w:p>
    <w:p w:rsidR="008C2BCE" w:rsidRDefault="008C2BCE" w:rsidP="00C46D45">
      <w:pPr>
        <w:spacing w:after="0" w:line="240" w:lineRule="auto"/>
        <w:jc w:val="both"/>
        <w:rPr>
          <w:rFonts w:ascii="Cambria" w:hAnsi="Cambria"/>
        </w:rPr>
      </w:pPr>
      <w:r>
        <w:rPr>
          <w:rFonts w:ascii="Cambria" w:hAnsi="Cambria"/>
        </w:rPr>
        <w:lastRenderedPageBreak/>
        <w:t>Morris stated if the Jamieson’s were not proposing this 40R project in a Smart Grown Overlay District they may have proposed a Commercial/Residential project under the current zoning laws and applied for a Special Permit through the City Council. That potential project possibly may have contained 25 Residential units (16 one bedrooms and 10 studio apartments), 11,000 SF of commercial space, and 46 parking spaces in a</w:t>
      </w:r>
      <w:r w:rsidR="00FC1731">
        <w:rPr>
          <w:rFonts w:ascii="Cambria" w:hAnsi="Cambria"/>
        </w:rPr>
        <w:t xml:space="preserve"> two-story</w:t>
      </w:r>
      <w:r>
        <w:rPr>
          <w:rFonts w:ascii="Cambria" w:hAnsi="Cambria"/>
        </w:rPr>
        <w:t xml:space="preserve"> garage</w:t>
      </w:r>
      <w:r w:rsidR="00FC1731">
        <w:rPr>
          <w:rFonts w:ascii="Cambria" w:hAnsi="Cambria"/>
        </w:rPr>
        <w:t xml:space="preserve"> with 37 spaces off-site</w:t>
      </w:r>
      <w:r>
        <w:rPr>
          <w:rFonts w:ascii="Cambria" w:hAnsi="Cambria"/>
        </w:rPr>
        <w:t>. Ten percent of the units (3 units) would be affordable and it would be built in a three-story building within the 40’ height limit.</w:t>
      </w:r>
    </w:p>
    <w:p w:rsidR="00081E83" w:rsidRDefault="00081E83" w:rsidP="00C46D45">
      <w:pPr>
        <w:spacing w:after="0" w:line="240" w:lineRule="auto"/>
        <w:jc w:val="both"/>
        <w:rPr>
          <w:rFonts w:ascii="Cambria" w:hAnsi="Cambria"/>
        </w:rPr>
      </w:pPr>
    </w:p>
    <w:p w:rsidR="00081E83" w:rsidRDefault="00081E83" w:rsidP="00C46D45">
      <w:pPr>
        <w:spacing w:after="0" w:line="240" w:lineRule="auto"/>
        <w:jc w:val="both"/>
        <w:rPr>
          <w:rFonts w:ascii="Cambria" w:hAnsi="Cambria"/>
        </w:rPr>
      </w:pPr>
      <w:r>
        <w:rPr>
          <w:rFonts w:ascii="Cambria" w:hAnsi="Cambria"/>
        </w:rPr>
        <w:t>Morris stated the current proposed</w:t>
      </w:r>
      <w:r w:rsidR="00933F5F">
        <w:rPr>
          <w:rFonts w:ascii="Cambria" w:hAnsi="Cambria"/>
        </w:rPr>
        <w:t xml:space="preserve"> Federal Street project is a 4-story building with a 40’ height limit that will have</w:t>
      </w:r>
      <w:r>
        <w:rPr>
          <w:rFonts w:ascii="Cambria" w:hAnsi="Cambria"/>
        </w:rPr>
        <w:t xml:space="preserve"> 48 </w:t>
      </w:r>
      <w:r w:rsidR="00933F5F">
        <w:rPr>
          <w:rFonts w:ascii="Cambria" w:hAnsi="Cambria"/>
        </w:rPr>
        <w:t>residential</w:t>
      </w:r>
      <w:r>
        <w:rPr>
          <w:rFonts w:ascii="Cambria" w:hAnsi="Cambria"/>
        </w:rPr>
        <w:t xml:space="preserve"> units consisting of 17 studios and 31 one bedrooms with 28 parking spaces in </w:t>
      </w:r>
      <w:r w:rsidR="00933F5F">
        <w:rPr>
          <w:rFonts w:ascii="Cambria" w:hAnsi="Cambria"/>
        </w:rPr>
        <w:t xml:space="preserve">garage and 32 spaces off-site in the municipal lot. Twenty-five percent of the units will be affordable allowing all 48 units to contribute to the city’s </w:t>
      </w:r>
      <w:r w:rsidR="0094418E">
        <w:rPr>
          <w:rFonts w:ascii="Cambria" w:hAnsi="Cambria"/>
        </w:rPr>
        <w:t xml:space="preserve">10% state </w:t>
      </w:r>
      <w:r w:rsidR="00D32A5F">
        <w:rPr>
          <w:rFonts w:ascii="Cambria" w:hAnsi="Cambria"/>
        </w:rPr>
        <w:t>subsidized housing inventory</w:t>
      </w:r>
      <w:r w:rsidR="00933F5F">
        <w:rPr>
          <w:rFonts w:ascii="Cambria" w:hAnsi="Cambria"/>
        </w:rPr>
        <w:t xml:space="preserve">. </w:t>
      </w:r>
    </w:p>
    <w:p w:rsidR="00DF3854" w:rsidRDefault="00DF3854" w:rsidP="00C46D45">
      <w:pPr>
        <w:spacing w:after="0" w:line="240" w:lineRule="auto"/>
        <w:jc w:val="both"/>
        <w:rPr>
          <w:rFonts w:ascii="Cambria" w:hAnsi="Cambria"/>
        </w:rPr>
      </w:pPr>
    </w:p>
    <w:p w:rsidR="00F966EA" w:rsidRDefault="00FC1731" w:rsidP="00C46D45">
      <w:pPr>
        <w:spacing w:after="0" w:line="240" w:lineRule="auto"/>
        <w:jc w:val="both"/>
        <w:rPr>
          <w:rFonts w:ascii="Cambria" w:hAnsi="Cambria"/>
        </w:rPr>
      </w:pPr>
      <w:r>
        <w:rPr>
          <w:rFonts w:ascii="Cambria" w:hAnsi="Cambria"/>
        </w:rPr>
        <w:t xml:space="preserve">Cassidy inquired about the possibility of constructing a 2-story garage with the project. </w:t>
      </w:r>
    </w:p>
    <w:p w:rsidR="00FC1731" w:rsidRDefault="00FC1731" w:rsidP="00C46D45">
      <w:pPr>
        <w:spacing w:after="0" w:line="240" w:lineRule="auto"/>
        <w:jc w:val="both"/>
        <w:rPr>
          <w:rFonts w:ascii="Cambria" w:hAnsi="Cambria"/>
        </w:rPr>
      </w:pPr>
    </w:p>
    <w:p w:rsidR="00FC1731" w:rsidRDefault="00FC1731" w:rsidP="00C46D45">
      <w:pPr>
        <w:spacing w:after="0" w:line="240" w:lineRule="auto"/>
        <w:jc w:val="both"/>
        <w:rPr>
          <w:rFonts w:ascii="Cambria" w:hAnsi="Cambria"/>
        </w:rPr>
      </w:pPr>
      <w:r>
        <w:rPr>
          <w:rFonts w:ascii="Cambria" w:hAnsi="Cambria"/>
        </w:rPr>
        <w:t>Morris replied he created a design for a two-story garage if the applicants chose to apply for a commercial/residential project with a special permit. Morris further stated while the original design had some inefficiencies</w:t>
      </w:r>
      <w:r w:rsidR="00AC5113">
        <w:rPr>
          <w:rFonts w:ascii="Cambria" w:hAnsi="Cambria"/>
        </w:rPr>
        <w:t xml:space="preserve"> </w:t>
      </w:r>
      <w:r w:rsidR="00737DB9">
        <w:rPr>
          <w:rFonts w:ascii="Cambria" w:hAnsi="Cambria"/>
        </w:rPr>
        <w:t>(</w:t>
      </w:r>
      <w:r w:rsidR="00AC5113">
        <w:rPr>
          <w:rFonts w:ascii="Cambria" w:hAnsi="Cambria"/>
        </w:rPr>
        <w:t xml:space="preserve">due to </w:t>
      </w:r>
      <w:r>
        <w:rPr>
          <w:rFonts w:ascii="Cambria" w:hAnsi="Cambria"/>
        </w:rPr>
        <w:t>the ramp</w:t>
      </w:r>
      <w:r w:rsidR="00737DB9">
        <w:rPr>
          <w:rFonts w:ascii="Cambria" w:hAnsi="Cambria"/>
        </w:rPr>
        <w:t>)</w:t>
      </w:r>
      <w:r>
        <w:rPr>
          <w:rFonts w:ascii="Cambria" w:hAnsi="Cambria"/>
        </w:rPr>
        <w:t xml:space="preserve"> it did allow for </w:t>
      </w:r>
      <w:r w:rsidR="00AC5113">
        <w:rPr>
          <w:rFonts w:ascii="Cambria" w:hAnsi="Cambria"/>
        </w:rPr>
        <w:t xml:space="preserve">approximately </w:t>
      </w:r>
      <w:r w:rsidR="00737DB9">
        <w:rPr>
          <w:rFonts w:ascii="Cambria" w:hAnsi="Cambria"/>
        </w:rPr>
        <w:t>20</w:t>
      </w:r>
      <w:r>
        <w:rPr>
          <w:rFonts w:ascii="Cambria" w:hAnsi="Cambria"/>
        </w:rPr>
        <w:t xml:space="preserve"> additional spaces</w:t>
      </w:r>
      <w:r w:rsidR="00D32A5F">
        <w:rPr>
          <w:rFonts w:ascii="Cambria" w:hAnsi="Cambria"/>
        </w:rPr>
        <w:t xml:space="preserve"> on a second garage level</w:t>
      </w:r>
      <w:r>
        <w:rPr>
          <w:rFonts w:ascii="Cambria" w:hAnsi="Cambria"/>
        </w:rPr>
        <w:t>.</w:t>
      </w:r>
    </w:p>
    <w:p w:rsidR="0004701B" w:rsidRDefault="0004701B" w:rsidP="00C46D45">
      <w:pPr>
        <w:spacing w:after="0" w:line="240" w:lineRule="auto"/>
        <w:jc w:val="both"/>
        <w:rPr>
          <w:rFonts w:ascii="Cambria" w:hAnsi="Cambria"/>
        </w:rPr>
      </w:pPr>
    </w:p>
    <w:p w:rsidR="0004701B" w:rsidRPr="00D32A5F" w:rsidRDefault="0004701B" w:rsidP="00C46D45">
      <w:pPr>
        <w:spacing w:after="0" w:line="240" w:lineRule="auto"/>
        <w:jc w:val="both"/>
        <w:rPr>
          <w:rFonts w:ascii="Cambria" w:hAnsi="Cambria"/>
        </w:rPr>
      </w:pPr>
      <w:r w:rsidRPr="00D32A5F">
        <w:rPr>
          <w:rFonts w:ascii="Cambria" w:hAnsi="Cambria"/>
        </w:rPr>
        <w:t xml:space="preserve">Edmonds inquired </w:t>
      </w:r>
      <w:r w:rsidR="00771B74" w:rsidRPr="00D32A5F">
        <w:rPr>
          <w:rFonts w:ascii="Cambria" w:hAnsi="Cambria"/>
        </w:rPr>
        <w:t>if</w:t>
      </w:r>
      <w:r w:rsidR="00214098" w:rsidRPr="00D32A5F">
        <w:rPr>
          <w:rFonts w:ascii="Cambria" w:hAnsi="Cambria"/>
        </w:rPr>
        <w:t xml:space="preserve"> 25% of the units are affordable an</w:t>
      </w:r>
      <w:r w:rsidR="00D32A5F" w:rsidRPr="00D32A5F">
        <w:rPr>
          <w:rFonts w:ascii="Cambria" w:hAnsi="Cambria"/>
        </w:rPr>
        <w:t>d you have the option to move those</w:t>
      </w:r>
      <w:r w:rsidR="00214098" w:rsidRPr="00D32A5F">
        <w:rPr>
          <w:rFonts w:ascii="Cambria" w:hAnsi="Cambria"/>
        </w:rPr>
        <w:t xml:space="preserve"> units off-site, will all 48 units in the new building count as affordable in addition to the 12 offsite, and if so, we would be gaining a total of 60 affordable units?</w:t>
      </w:r>
    </w:p>
    <w:p w:rsidR="00214098" w:rsidRPr="00692259" w:rsidRDefault="00214098" w:rsidP="00C46D45">
      <w:pPr>
        <w:spacing w:after="0" w:line="240" w:lineRule="auto"/>
        <w:jc w:val="both"/>
        <w:rPr>
          <w:rFonts w:ascii="Cambria" w:hAnsi="Cambria"/>
          <w:highlight w:val="yellow"/>
        </w:rPr>
      </w:pPr>
    </w:p>
    <w:p w:rsidR="00D32A5F" w:rsidRDefault="00214098" w:rsidP="00C46D45">
      <w:pPr>
        <w:spacing w:after="0" w:line="240" w:lineRule="auto"/>
        <w:jc w:val="both"/>
        <w:rPr>
          <w:rFonts w:ascii="Cambria" w:hAnsi="Cambria"/>
        </w:rPr>
      </w:pPr>
      <w:r w:rsidRPr="00D32A5F">
        <w:rPr>
          <w:rFonts w:ascii="Cambria" w:hAnsi="Cambria"/>
        </w:rPr>
        <w:t xml:space="preserve">Cassidy responded that she did </w:t>
      </w:r>
      <w:r w:rsidR="00D32A5F" w:rsidRPr="00D32A5F">
        <w:rPr>
          <w:rFonts w:ascii="Cambria" w:hAnsi="Cambria"/>
        </w:rPr>
        <w:t>not believe that would be the case but said</w:t>
      </w:r>
      <w:r w:rsidRPr="00D32A5F">
        <w:rPr>
          <w:rFonts w:ascii="Cambria" w:hAnsi="Cambria"/>
        </w:rPr>
        <w:t xml:space="preserve"> she would investigate the answer. </w:t>
      </w:r>
      <w:r w:rsidR="00D32A5F" w:rsidRPr="00D32A5F">
        <w:rPr>
          <w:rFonts w:ascii="Cambria" w:hAnsi="Cambria"/>
        </w:rPr>
        <w:t xml:space="preserve"> </w:t>
      </w:r>
    </w:p>
    <w:p w:rsidR="00D32A5F" w:rsidRDefault="00D32A5F" w:rsidP="00C46D45">
      <w:pPr>
        <w:spacing w:after="0" w:line="240" w:lineRule="auto"/>
        <w:jc w:val="both"/>
        <w:rPr>
          <w:rFonts w:ascii="Cambria" w:hAnsi="Cambria"/>
        </w:rPr>
      </w:pPr>
    </w:p>
    <w:p w:rsidR="008F1B15" w:rsidRDefault="008F1B15" w:rsidP="00C46D45">
      <w:pPr>
        <w:spacing w:after="0" w:line="240" w:lineRule="auto"/>
        <w:jc w:val="both"/>
        <w:rPr>
          <w:rFonts w:ascii="Cambria" w:hAnsi="Cambria"/>
        </w:rPr>
      </w:pPr>
      <w:r>
        <w:rPr>
          <w:rFonts w:ascii="Cambria" w:hAnsi="Cambria"/>
        </w:rPr>
        <w:t>Chair Turner inquired about the length of terms of the leases a</w:t>
      </w:r>
      <w:r w:rsidR="00D32A5F">
        <w:rPr>
          <w:rFonts w:ascii="Cambria" w:hAnsi="Cambria"/>
        </w:rPr>
        <w:t>t 44 Montvale Avenue and what</w:t>
      </w:r>
      <w:r>
        <w:rPr>
          <w:rFonts w:ascii="Cambria" w:hAnsi="Cambria"/>
        </w:rPr>
        <w:t xml:space="preserve"> the applicants foresee in terms of leases </w:t>
      </w:r>
      <w:r w:rsidR="00C01445">
        <w:rPr>
          <w:rFonts w:ascii="Cambria" w:hAnsi="Cambria"/>
        </w:rPr>
        <w:t>and corporate rental</w:t>
      </w:r>
      <w:r w:rsidR="00D32A5F">
        <w:rPr>
          <w:rFonts w:ascii="Cambria" w:hAnsi="Cambria"/>
        </w:rPr>
        <w:t>s</w:t>
      </w:r>
      <w:r w:rsidR="00C01445">
        <w:rPr>
          <w:rFonts w:ascii="Cambria" w:hAnsi="Cambria"/>
        </w:rPr>
        <w:t xml:space="preserve"> </w:t>
      </w:r>
      <w:r>
        <w:rPr>
          <w:rFonts w:ascii="Cambria" w:hAnsi="Cambria"/>
        </w:rPr>
        <w:t xml:space="preserve">for this proposed project. </w:t>
      </w:r>
    </w:p>
    <w:p w:rsidR="008F1B15" w:rsidRDefault="008F1B15" w:rsidP="00C46D45">
      <w:pPr>
        <w:spacing w:after="0" w:line="240" w:lineRule="auto"/>
        <w:jc w:val="both"/>
        <w:rPr>
          <w:rFonts w:ascii="Cambria" w:hAnsi="Cambria"/>
        </w:rPr>
      </w:pPr>
    </w:p>
    <w:p w:rsidR="008F1B15" w:rsidRDefault="008F1B15" w:rsidP="00C46D45">
      <w:pPr>
        <w:spacing w:after="0" w:line="240" w:lineRule="auto"/>
        <w:jc w:val="both"/>
        <w:rPr>
          <w:rFonts w:ascii="Cambria" w:hAnsi="Cambria"/>
        </w:rPr>
      </w:pPr>
      <w:r>
        <w:rPr>
          <w:rFonts w:ascii="Cambria" w:hAnsi="Cambria"/>
        </w:rPr>
        <w:t>Property owner Bob Jamieson responded that the required minimum length of sta</w:t>
      </w:r>
      <w:r w:rsidR="00C01445">
        <w:rPr>
          <w:rFonts w:ascii="Cambria" w:hAnsi="Cambria"/>
        </w:rPr>
        <w:t>y</w:t>
      </w:r>
      <w:r>
        <w:rPr>
          <w:rFonts w:ascii="Cambria" w:hAnsi="Cambria"/>
        </w:rPr>
        <w:t xml:space="preserve"> is one month and the average length of stay is 5 to 6 months. He added that some tenants at Montvale Avenue have been residents for over ten years. Jamieson plans on renting the Federal Street property to similar clients as the Montvale Avenue complex and will also face new </w:t>
      </w:r>
      <w:r w:rsidR="00C01445">
        <w:rPr>
          <w:rFonts w:ascii="Cambria" w:hAnsi="Cambria"/>
        </w:rPr>
        <w:t xml:space="preserve">dealings with renting the affordable units. </w:t>
      </w:r>
    </w:p>
    <w:p w:rsidR="00C01445" w:rsidRDefault="00C01445" w:rsidP="00C46D45">
      <w:pPr>
        <w:spacing w:after="0" w:line="240" w:lineRule="auto"/>
        <w:jc w:val="both"/>
        <w:rPr>
          <w:rFonts w:ascii="Cambria" w:hAnsi="Cambria"/>
        </w:rPr>
      </w:pPr>
    </w:p>
    <w:p w:rsidR="00C01445" w:rsidRDefault="00C01445" w:rsidP="00C46D45">
      <w:pPr>
        <w:spacing w:after="0" w:line="240" w:lineRule="auto"/>
        <w:jc w:val="both"/>
        <w:rPr>
          <w:rFonts w:ascii="Cambria" w:hAnsi="Cambria"/>
        </w:rPr>
      </w:pPr>
      <w:r>
        <w:rPr>
          <w:rFonts w:ascii="Cambria" w:hAnsi="Cambria"/>
        </w:rPr>
        <w:t>Mike Ventresca inquired about the downtown parking scenario, specifically the potential of a two-story garage.</w:t>
      </w:r>
    </w:p>
    <w:p w:rsidR="00C01445" w:rsidRDefault="00C01445" w:rsidP="00C46D45">
      <w:pPr>
        <w:spacing w:after="0" w:line="240" w:lineRule="auto"/>
        <w:jc w:val="both"/>
        <w:rPr>
          <w:rFonts w:ascii="Cambria" w:hAnsi="Cambria"/>
        </w:rPr>
      </w:pPr>
    </w:p>
    <w:p w:rsidR="00C01445" w:rsidRDefault="00C01445" w:rsidP="00C46D45">
      <w:pPr>
        <w:spacing w:after="0" w:line="240" w:lineRule="auto"/>
        <w:jc w:val="both"/>
        <w:rPr>
          <w:rFonts w:ascii="Cambria" w:hAnsi="Cambria"/>
        </w:rPr>
      </w:pPr>
      <w:r>
        <w:rPr>
          <w:rFonts w:ascii="Cambria" w:hAnsi="Cambria"/>
        </w:rPr>
        <w:t xml:space="preserve">Morris responded the applicants, as a group, have not had an opportunity yet to talk internally about the two-story garage within the 40R scenario. He further explained that the complication under the 40R proposal, specifically increasing the percentage of affordable units from 20% to 25%, is as those number of affordable units go up, it tends to tighten up the economics. </w:t>
      </w:r>
    </w:p>
    <w:p w:rsidR="00352AE2" w:rsidRDefault="00352AE2" w:rsidP="00C46D45">
      <w:pPr>
        <w:spacing w:after="0" w:line="240" w:lineRule="auto"/>
        <w:jc w:val="both"/>
        <w:rPr>
          <w:rFonts w:ascii="Cambria" w:hAnsi="Cambria"/>
        </w:rPr>
      </w:pPr>
    </w:p>
    <w:p w:rsidR="00352AE2" w:rsidRDefault="00352AE2" w:rsidP="00C46D45">
      <w:pPr>
        <w:spacing w:after="0" w:line="240" w:lineRule="auto"/>
        <w:jc w:val="both"/>
        <w:rPr>
          <w:rFonts w:ascii="Cambria" w:hAnsi="Cambria"/>
        </w:rPr>
      </w:pPr>
      <w:r>
        <w:rPr>
          <w:rFonts w:ascii="Cambria" w:hAnsi="Cambria"/>
        </w:rPr>
        <w:t xml:space="preserve">Ventresca inquired about improving the flow of traffic and improving the utilization of spaces in the municipal lot at Library Park.  </w:t>
      </w:r>
    </w:p>
    <w:p w:rsidR="006247C7" w:rsidRDefault="006247C7" w:rsidP="00C46D45">
      <w:pPr>
        <w:spacing w:after="0" w:line="240" w:lineRule="auto"/>
        <w:jc w:val="both"/>
        <w:rPr>
          <w:rFonts w:ascii="Cambria" w:hAnsi="Cambria"/>
        </w:rPr>
      </w:pPr>
    </w:p>
    <w:p w:rsidR="00560C73" w:rsidRDefault="006247C7" w:rsidP="00C46D45">
      <w:pPr>
        <w:spacing w:after="0" w:line="240" w:lineRule="auto"/>
        <w:jc w:val="both"/>
        <w:rPr>
          <w:rFonts w:ascii="Cambria" w:hAnsi="Cambria"/>
        </w:rPr>
      </w:pPr>
      <w:r>
        <w:rPr>
          <w:rFonts w:ascii="Cambria" w:hAnsi="Cambria"/>
        </w:rPr>
        <w:t>Cassidy will check with the Engineering Department to see if they have any results of recent studies involving that particular lot</w:t>
      </w:r>
      <w:r w:rsidR="008374F9">
        <w:rPr>
          <w:rFonts w:ascii="Cambria" w:hAnsi="Cambria"/>
        </w:rPr>
        <w:t xml:space="preserve"> and if there is potential to reconfigure the existing lot to create additional spaces. </w:t>
      </w:r>
    </w:p>
    <w:p w:rsidR="00D32A5F" w:rsidRDefault="00D32A5F" w:rsidP="00C46D45">
      <w:pPr>
        <w:spacing w:after="0" w:line="240" w:lineRule="auto"/>
        <w:jc w:val="both"/>
        <w:rPr>
          <w:rFonts w:ascii="Cambria" w:hAnsi="Cambria"/>
        </w:rPr>
      </w:pPr>
    </w:p>
    <w:p w:rsidR="00560C73" w:rsidRDefault="00560C73" w:rsidP="00C46D45">
      <w:pPr>
        <w:spacing w:after="0" w:line="240" w:lineRule="auto"/>
        <w:jc w:val="both"/>
        <w:rPr>
          <w:rFonts w:ascii="Cambria" w:hAnsi="Cambria"/>
        </w:rPr>
      </w:pPr>
      <w:r>
        <w:rPr>
          <w:rFonts w:ascii="Cambria" w:hAnsi="Cambria"/>
        </w:rPr>
        <w:lastRenderedPageBreak/>
        <w:t>Bolgen</w:t>
      </w:r>
      <w:r w:rsidR="00735DAF">
        <w:rPr>
          <w:rFonts w:ascii="Cambria" w:hAnsi="Cambria"/>
        </w:rPr>
        <w:t xml:space="preserve"> discussed the potential creative options to address the concern of relying on the nearby municipal lot </w:t>
      </w:r>
      <w:r w:rsidR="00123DD8">
        <w:rPr>
          <w:rFonts w:ascii="Cambria" w:hAnsi="Cambria"/>
        </w:rPr>
        <w:t>summarizing two</w:t>
      </w:r>
      <w:r w:rsidR="00735DAF">
        <w:rPr>
          <w:rFonts w:ascii="Cambria" w:hAnsi="Cambria"/>
        </w:rPr>
        <w:t xml:space="preserve"> creative solutions: adding one extra layer to the parking garage and the reconfiguration of the municipal lot to create new spaces.</w:t>
      </w:r>
    </w:p>
    <w:p w:rsidR="005A0B24" w:rsidRDefault="005A0B24" w:rsidP="00C46D45">
      <w:pPr>
        <w:spacing w:after="0" w:line="240" w:lineRule="auto"/>
        <w:jc w:val="both"/>
        <w:rPr>
          <w:rFonts w:ascii="Cambria" w:hAnsi="Cambria"/>
        </w:rPr>
      </w:pPr>
    </w:p>
    <w:p w:rsidR="005A0B24" w:rsidRDefault="005A0B24" w:rsidP="005A0B24">
      <w:pPr>
        <w:spacing w:after="0" w:line="240" w:lineRule="auto"/>
        <w:jc w:val="both"/>
        <w:rPr>
          <w:rFonts w:ascii="Cambria" w:hAnsi="Cambria" w:cs="Times New Roman"/>
        </w:rPr>
      </w:pPr>
      <w:r w:rsidRPr="00FB60CC">
        <w:rPr>
          <w:rFonts w:ascii="Cambria" w:hAnsi="Cambria"/>
          <w:bCs/>
        </w:rPr>
        <w:t xml:space="preserve">Turner opened this matter for a </w:t>
      </w:r>
      <w:r w:rsidR="00692259">
        <w:rPr>
          <w:rFonts w:ascii="Cambria" w:hAnsi="Cambria"/>
          <w:bCs/>
        </w:rPr>
        <w:t>P</w:t>
      </w:r>
      <w:r w:rsidRPr="00692259">
        <w:rPr>
          <w:rFonts w:ascii="Cambria" w:hAnsi="Cambria"/>
          <w:bCs/>
        </w:rPr>
        <w:t xml:space="preserve">ublic </w:t>
      </w:r>
      <w:r w:rsidR="00692259">
        <w:rPr>
          <w:rFonts w:ascii="Cambria" w:hAnsi="Cambria"/>
          <w:bCs/>
        </w:rPr>
        <w:t>H</w:t>
      </w:r>
      <w:r w:rsidRPr="00692259">
        <w:rPr>
          <w:rFonts w:ascii="Cambria" w:hAnsi="Cambria"/>
          <w:bCs/>
        </w:rPr>
        <w:t>earing</w:t>
      </w:r>
      <w:r w:rsidRPr="00FB60CC">
        <w:rPr>
          <w:rFonts w:ascii="Cambria" w:hAnsi="Cambria"/>
          <w:bCs/>
        </w:rPr>
        <w:t xml:space="preserve"> and asked any members of the audience who would like to step forward to address the Board to please do so.</w:t>
      </w:r>
    </w:p>
    <w:p w:rsidR="005A0B24" w:rsidRDefault="005A0B24" w:rsidP="005A0B24">
      <w:pPr>
        <w:spacing w:after="0" w:line="240" w:lineRule="auto"/>
        <w:jc w:val="both"/>
        <w:rPr>
          <w:rFonts w:ascii="Cambria" w:hAnsi="Cambria" w:cs="Times New Roman"/>
        </w:rPr>
      </w:pPr>
    </w:p>
    <w:p w:rsidR="005A0B24" w:rsidRDefault="005A0B24" w:rsidP="005A0B24">
      <w:pPr>
        <w:spacing w:after="0" w:line="240" w:lineRule="auto"/>
        <w:jc w:val="both"/>
        <w:rPr>
          <w:rFonts w:ascii="Cambria" w:hAnsi="Cambria" w:cs="Times New Roman"/>
        </w:rPr>
      </w:pPr>
      <w:r>
        <w:rPr>
          <w:rFonts w:ascii="Cambria" w:hAnsi="Cambria" w:cs="Times New Roman"/>
        </w:rPr>
        <w:t>There being no members of the audience wanting to address the Board, Turner asked for a motion.</w:t>
      </w:r>
    </w:p>
    <w:p w:rsidR="00123DD8" w:rsidRDefault="00123DD8" w:rsidP="005A0B24">
      <w:pPr>
        <w:spacing w:after="0" w:line="240" w:lineRule="auto"/>
        <w:jc w:val="both"/>
        <w:rPr>
          <w:rFonts w:ascii="Cambria" w:hAnsi="Cambria"/>
        </w:rPr>
      </w:pPr>
    </w:p>
    <w:p w:rsidR="006247C7" w:rsidRDefault="00123DD8" w:rsidP="00C46D45">
      <w:pPr>
        <w:spacing w:after="0" w:line="240" w:lineRule="auto"/>
        <w:jc w:val="both"/>
        <w:rPr>
          <w:rFonts w:ascii="Cambria" w:hAnsi="Cambria"/>
        </w:rPr>
      </w:pPr>
      <w:r>
        <w:rPr>
          <w:rFonts w:ascii="Cambria" w:hAnsi="Cambria"/>
        </w:rPr>
        <w:t>Cassidy recommended the Planning Board accept Attorney Tarby’s request to continue the Public Hearing to the Planning Board’s meeting on January 9, 2018 at 7 p.m.</w:t>
      </w:r>
    </w:p>
    <w:p w:rsidR="00123DD8" w:rsidRDefault="00123DD8" w:rsidP="00C46D45">
      <w:pPr>
        <w:spacing w:after="0" w:line="240" w:lineRule="auto"/>
        <w:jc w:val="both"/>
        <w:rPr>
          <w:rFonts w:ascii="Cambria" w:hAnsi="Cambria"/>
        </w:rPr>
      </w:pPr>
    </w:p>
    <w:p w:rsidR="00D32A5F" w:rsidRDefault="00D32A5F" w:rsidP="00D32A5F">
      <w:pPr>
        <w:spacing w:after="0" w:line="240" w:lineRule="auto"/>
        <w:jc w:val="both"/>
        <w:rPr>
          <w:rFonts w:ascii="Cambria" w:hAnsi="Cambria"/>
        </w:rPr>
      </w:pPr>
      <w:r>
        <w:rPr>
          <w:rFonts w:ascii="Cambria" w:hAnsi="Cambria"/>
        </w:rPr>
        <w:t>Motion to continue the public hearing to January 9, 2018 made by Edmonds;</w:t>
      </w:r>
    </w:p>
    <w:p w:rsidR="00D32A5F" w:rsidRDefault="00D32A5F" w:rsidP="00D32A5F">
      <w:pPr>
        <w:spacing w:after="0" w:line="240" w:lineRule="auto"/>
        <w:jc w:val="both"/>
        <w:rPr>
          <w:rFonts w:ascii="Cambria" w:hAnsi="Cambria"/>
        </w:rPr>
      </w:pPr>
      <w:r>
        <w:rPr>
          <w:rFonts w:ascii="Cambria" w:hAnsi="Cambria"/>
        </w:rPr>
        <w:t>Seconded by Doherty;</w:t>
      </w:r>
    </w:p>
    <w:p w:rsidR="00D32A5F" w:rsidRDefault="00D32A5F" w:rsidP="00D32A5F">
      <w:pPr>
        <w:pStyle w:val="NoSpacing"/>
        <w:rPr>
          <w:rFonts w:ascii="Cambria" w:hAnsi="Cambria"/>
        </w:rPr>
      </w:pPr>
      <w:r>
        <w:rPr>
          <w:rFonts w:ascii="Cambria" w:hAnsi="Cambria"/>
        </w:rPr>
        <w:t>Roll call vote on the motion:</w:t>
      </w:r>
      <w:r>
        <w:rPr>
          <w:rFonts w:ascii="Cambria" w:hAnsi="Cambria"/>
        </w:rPr>
        <w:tab/>
        <w:t>Doherty – in favor</w:t>
      </w:r>
    </w:p>
    <w:p w:rsidR="00D32A5F" w:rsidRDefault="00D32A5F" w:rsidP="00D32A5F">
      <w:pPr>
        <w:pStyle w:val="NoSpacing"/>
        <w:ind w:left="2160" w:firstLine="720"/>
        <w:rPr>
          <w:rFonts w:ascii="Cambria" w:hAnsi="Cambria"/>
        </w:rPr>
      </w:pPr>
      <w:r>
        <w:rPr>
          <w:rFonts w:ascii="Cambria" w:hAnsi="Cambria"/>
        </w:rPr>
        <w:t>Bolgen -  in favor</w:t>
      </w:r>
    </w:p>
    <w:p w:rsidR="00D32A5F" w:rsidRDefault="00D32A5F" w:rsidP="00D32A5F">
      <w:pPr>
        <w:pStyle w:val="NoSpacing"/>
        <w:ind w:left="2160" w:firstLine="720"/>
        <w:rPr>
          <w:rFonts w:ascii="Cambria" w:hAnsi="Cambria"/>
        </w:rPr>
      </w:pPr>
      <w:r>
        <w:rPr>
          <w:rFonts w:ascii="Cambria" w:hAnsi="Cambria"/>
        </w:rPr>
        <w:t>Ventresca – in favor</w:t>
      </w:r>
    </w:p>
    <w:p w:rsidR="00D32A5F" w:rsidRDefault="00D32A5F" w:rsidP="00D32A5F">
      <w:pPr>
        <w:pStyle w:val="NoSpacing"/>
        <w:ind w:left="2160" w:firstLine="720"/>
        <w:rPr>
          <w:rFonts w:ascii="Cambria" w:hAnsi="Cambria"/>
        </w:rPr>
      </w:pPr>
      <w:r>
        <w:rPr>
          <w:rFonts w:ascii="Cambria" w:hAnsi="Cambria"/>
        </w:rPr>
        <w:t>Edmonds - in favor</w:t>
      </w:r>
    </w:p>
    <w:p w:rsidR="00D32A5F" w:rsidRDefault="00D32A5F" w:rsidP="00D32A5F">
      <w:pPr>
        <w:pStyle w:val="NoSpacing"/>
        <w:ind w:left="2160" w:firstLine="720"/>
        <w:rPr>
          <w:rFonts w:ascii="Cambria" w:hAnsi="Cambria"/>
        </w:rPr>
      </w:pPr>
      <w:r>
        <w:rPr>
          <w:rFonts w:ascii="Cambria" w:hAnsi="Cambria"/>
        </w:rPr>
        <w:t>Turner – in favor</w:t>
      </w:r>
    </w:p>
    <w:p w:rsidR="00D32A5F" w:rsidRDefault="00D32A5F" w:rsidP="00D32A5F">
      <w:pPr>
        <w:spacing w:after="0" w:line="240" w:lineRule="auto"/>
        <w:jc w:val="both"/>
        <w:rPr>
          <w:rFonts w:ascii="Cambria" w:hAnsi="Cambria"/>
        </w:rPr>
      </w:pPr>
      <w:r>
        <w:rPr>
          <w:rFonts w:ascii="Cambria" w:hAnsi="Cambria"/>
        </w:rPr>
        <w:t>Motion carried, 5-0.</w:t>
      </w:r>
    </w:p>
    <w:p w:rsidR="00256DFF" w:rsidRDefault="00256DFF" w:rsidP="00C46D45">
      <w:pPr>
        <w:spacing w:after="0" w:line="240" w:lineRule="auto"/>
        <w:jc w:val="both"/>
        <w:rPr>
          <w:rFonts w:ascii="Cambria" w:hAnsi="Cambria"/>
        </w:rPr>
      </w:pPr>
    </w:p>
    <w:p w:rsidR="00256DFF" w:rsidRPr="00BE3045" w:rsidRDefault="00256DFF" w:rsidP="00844700">
      <w:pPr>
        <w:tabs>
          <w:tab w:val="left" w:pos="810"/>
          <w:tab w:val="left" w:pos="1440"/>
        </w:tabs>
        <w:spacing w:after="0" w:line="240" w:lineRule="auto"/>
        <w:contextualSpacing/>
        <w:jc w:val="both"/>
        <w:rPr>
          <w:rFonts w:ascii="Cambria" w:hAnsi="Cambria" w:cs="Times New Roman"/>
          <w:u w:val="single"/>
        </w:rPr>
      </w:pPr>
      <w:r w:rsidRPr="00A8130A">
        <w:rPr>
          <w:rFonts w:ascii="Cambria" w:hAnsi="Cambria"/>
          <w:b/>
          <w:u w:val="single"/>
        </w:rPr>
        <w:t>PUBLIC HEARING:</w:t>
      </w:r>
      <w:r w:rsidRPr="00256DFF">
        <w:rPr>
          <w:rFonts w:ascii="Cambria" w:hAnsi="Cambria"/>
          <w:b/>
          <w:i/>
        </w:rPr>
        <w:t xml:space="preserve"> </w:t>
      </w:r>
      <w:r w:rsidRPr="00BE3045">
        <w:rPr>
          <w:rFonts w:ascii="Cambria" w:hAnsi="Cambria"/>
          <w:b/>
          <w:u w:val="single"/>
        </w:rPr>
        <w:t xml:space="preserve">Petition to amend Section 11.3.11 of the Zoning Ordinance entitled Procedures for Special Permits by deleting “six (6) months” and replacing same with “twelve (12) months” </w:t>
      </w:r>
    </w:p>
    <w:p w:rsidR="00256DFF" w:rsidRPr="00A8130A" w:rsidRDefault="00256DFF" w:rsidP="00256DFF">
      <w:pPr>
        <w:spacing w:after="0" w:line="240" w:lineRule="auto"/>
        <w:jc w:val="both"/>
        <w:rPr>
          <w:rFonts w:ascii="Cambria" w:hAnsi="Cambria"/>
        </w:rPr>
      </w:pPr>
    </w:p>
    <w:p w:rsidR="00256DFF" w:rsidRDefault="00A8130A" w:rsidP="00256DFF">
      <w:pPr>
        <w:spacing w:after="0" w:line="240" w:lineRule="auto"/>
        <w:jc w:val="both"/>
        <w:rPr>
          <w:rFonts w:ascii="Cambria" w:hAnsi="Cambria"/>
        </w:rPr>
      </w:pPr>
      <w:r>
        <w:rPr>
          <w:rFonts w:ascii="Cambria" w:hAnsi="Cambria"/>
        </w:rPr>
        <w:t>Cassidy summarized t</w:t>
      </w:r>
      <w:r w:rsidR="00256DFF" w:rsidRPr="00256DFF">
        <w:rPr>
          <w:rFonts w:ascii="Cambria" w:hAnsi="Cambria"/>
        </w:rPr>
        <w:t>his z</w:t>
      </w:r>
      <w:r w:rsidR="00D32A5F">
        <w:rPr>
          <w:rFonts w:ascii="Cambria" w:hAnsi="Cambria"/>
        </w:rPr>
        <w:t>oning amendment measure was</w:t>
      </w:r>
      <w:r w:rsidR="00256DFF" w:rsidRPr="00256DFF">
        <w:rPr>
          <w:rFonts w:ascii="Cambria" w:hAnsi="Cambria"/>
        </w:rPr>
        <w:t xml:space="preserve"> introduced by Alderman Michael Anderson in response to a memo circulated by City Solicitor Ellen Callahan</w:t>
      </w:r>
      <w:r w:rsidR="001C5BF2">
        <w:rPr>
          <w:rFonts w:ascii="Cambria" w:hAnsi="Cambria"/>
        </w:rPr>
        <w:t xml:space="preserve"> Doucette</w:t>
      </w:r>
      <w:r w:rsidR="00D32A5F">
        <w:rPr>
          <w:rFonts w:ascii="Cambria" w:hAnsi="Cambria"/>
        </w:rPr>
        <w:t>.  T</w:t>
      </w:r>
      <w:r w:rsidR="006F7403">
        <w:rPr>
          <w:rFonts w:ascii="Cambria" w:hAnsi="Cambria"/>
        </w:rPr>
        <w:t xml:space="preserve">he </w:t>
      </w:r>
      <w:r w:rsidR="00256DFF" w:rsidRPr="00256DFF">
        <w:rPr>
          <w:rFonts w:ascii="Cambria" w:hAnsi="Cambria"/>
        </w:rPr>
        <w:t xml:space="preserve">issue is the conditions under which a Special Permit remains valid per the current language of the Woburn Zoning Ordinances (WZO).  The City’s zoning currently stipulates the “construction or operations under a Special Permit shall conform to any subsequent amendment to this ordinance unless the use or construction is commenced within a period of not more than six (6) months after the issuance of the permit and in cases involving construction, unless such construction is continued through to completion as continuously and expeditiously as is reasonable.” However, per Solicitor Callahan-Doucette’s letter, Woburn’s current ordinance is now inconsistent with State law which was recently revised to extend the period to twelve (12) months. </w:t>
      </w:r>
    </w:p>
    <w:p w:rsidR="00A8130A" w:rsidRPr="00256DFF" w:rsidRDefault="00A8130A" w:rsidP="00256DFF">
      <w:pPr>
        <w:spacing w:after="0" w:line="240" w:lineRule="auto"/>
        <w:jc w:val="both"/>
        <w:rPr>
          <w:rFonts w:ascii="Cambria" w:hAnsi="Cambria"/>
          <w:b/>
        </w:rPr>
      </w:pPr>
    </w:p>
    <w:p w:rsidR="00256DFF" w:rsidRPr="00D32A5F" w:rsidRDefault="00A8130A" w:rsidP="00256DFF">
      <w:pPr>
        <w:spacing w:after="0" w:line="240" w:lineRule="auto"/>
        <w:rPr>
          <w:rFonts w:ascii="Cambria" w:hAnsi="Cambria"/>
        </w:rPr>
      </w:pPr>
      <w:r w:rsidRPr="00D32A5F">
        <w:rPr>
          <w:rFonts w:ascii="Cambria" w:hAnsi="Cambria"/>
        </w:rPr>
        <w:t xml:space="preserve">Cassidy </w:t>
      </w:r>
      <w:r w:rsidR="00D32A5F" w:rsidRPr="00D32A5F">
        <w:rPr>
          <w:rFonts w:ascii="Cambria" w:hAnsi="Cambria"/>
        </w:rPr>
        <w:t>recommended</w:t>
      </w:r>
      <w:r w:rsidR="00256DFF" w:rsidRPr="00D32A5F">
        <w:rPr>
          <w:rFonts w:ascii="Cambria" w:hAnsi="Cambria"/>
        </w:rPr>
        <w:t xml:space="preserve"> that the Planning Board recommend to the City Council it adopt the proposed zoning change. </w:t>
      </w:r>
    </w:p>
    <w:p w:rsidR="00A8130A" w:rsidRPr="00692259" w:rsidRDefault="00A8130A" w:rsidP="00256DFF">
      <w:pPr>
        <w:spacing w:after="0" w:line="240" w:lineRule="auto"/>
        <w:rPr>
          <w:rFonts w:ascii="Cambria" w:hAnsi="Cambria"/>
          <w:highlight w:val="yellow"/>
        </w:rPr>
      </w:pPr>
    </w:p>
    <w:p w:rsidR="00A8130A" w:rsidRPr="00D32A5F" w:rsidRDefault="00A8130A" w:rsidP="00256DFF">
      <w:pPr>
        <w:spacing w:after="0" w:line="240" w:lineRule="auto"/>
        <w:rPr>
          <w:rFonts w:ascii="Cambria" w:hAnsi="Cambria"/>
        </w:rPr>
      </w:pPr>
      <w:r w:rsidRPr="00D32A5F">
        <w:rPr>
          <w:rFonts w:ascii="Cambria" w:hAnsi="Cambria"/>
        </w:rPr>
        <w:t>Motion made to accept Cassidy’s recommendation made by Doherty;</w:t>
      </w:r>
    </w:p>
    <w:p w:rsidR="00A8130A" w:rsidRPr="00D32A5F" w:rsidRDefault="00A8130A" w:rsidP="00256DFF">
      <w:pPr>
        <w:spacing w:after="0" w:line="240" w:lineRule="auto"/>
        <w:rPr>
          <w:rFonts w:ascii="Cambria" w:hAnsi="Cambria"/>
        </w:rPr>
      </w:pPr>
      <w:r w:rsidRPr="00D32A5F">
        <w:rPr>
          <w:rFonts w:ascii="Cambria" w:hAnsi="Cambria"/>
        </w:rPr>
        <w:t>Seconded by Edmonds;</w:t>
      </w:r>
    </w:p>
    <w:p w:rsidR="00A8130A" w:rsidRPr="00D32A5F" w:rsidRDefault="00A8130A" w:rsidP="00256DFF">
      <w:pPr>
        <w:spacing w:after="0" w:line="240" w:lineRule="auto"/>
        <w:rPr>
          <w:rFonts w:ascii="Cambria" w:hAnsi="Cambria"/>
        </w:rPr>
      </w:pPr>
      <w:r w:rsidRPr="00D32A5F">
        <w:rPr>
          <w:rFonts w:ascii="Cambria" w:hAnsi="Cambria"/>
        </w:rPr>
        <w:t xml:space="preserve">Motion withdrawn by Doherty; </w:t>
      </w:r>
    </w:p>
    <w:p w:rsidR="00A8130A" w:rsidRPr="00D32A5F" w:rsidRDefault="00A8130A" w:rsidP="00256DFF">
      <w:pPr>
        <w:spacing w:after="0" w:line="240" w:lineRule="auto"/>
        <w:rPr>
          <w:rFonts w:ascii="Cambria" w:hAnsi="Cambria"/>
        </w:rPr>
      </w:pPr>
      <w:r w:rsidRPr="00D32A5F">
        <w:rPr>
          <w:rFonts w:ascii="Cambria" w:hAnsi="Cambria"/>
        </w:rPr>
        <w:t>Second withdrawn by Edmonds;</w:t>
      </w:r>
    </w:p>
    <w:p w:rsidR="00256DFF" w:rsidRPr="00692259" w:rsidRDefault="00256DFF" w:rsidP="00C46D45">
      <w:pPr>
        <w:spacing w:after="0" w:line="240" w:lineRule="auto"/>
        <w:jc w:val="both"/>
        <w:rPr>
          <w:rFonts w:ascii="Cambria" w:hAnsi="Cambria"/>
          <w:highlight w:val="yellow"/>
        </w:rPr>
      </w:pPr>
    </w:p>
    <w:p w:rsidR="00A8130A" w:rsidRPr="00D32A5F" w:rsidRDefault="00A8130A" w:rsidP="00A8130A">
      <w:pPr>
        <w:spacing w:after="0" w:line="240" w:lineRule="auto"/>
        <w:jc w:val="both"/>
        <w:rPr>
          <w:rFonts w:ascii="Cambria" w:hAnsi="Cambria" w:cs="Times New Roman"/>
        </w:rPr>
      </w:pPr>
      <w:r w:rsidRPr="00D32A5F">
        <w:rPr>
          <w:rFonts w:ascii="Cambria" w:hAnsi="Cambria"/>
          <w:bCs/>
        </w:rPr>
        <w:t xml:space="preserve">Turner opened this matter for a </w:t>
      </w:r>
      <w:r w:rsidR="00C770E6" w:rsidRPr="00D32A5F">
        <w:rPr>
          <w:rFonts w:ascii="Cambria" w:hAnsi="Cambria"/>
          <w:bCs/>
        </w:rPr>
        <w:t>P</w:t>
      </w:r>
      <w:r w:rsidRPr="00D32A5F">
        <w:rPr>
          <w:rFonts w:ascii="Cambria" w:hAnsi="Cambria"/>
          <w:bCs/>
        </w:rPr>
        <w:t xml:space="preserve">ublic </w:t>
      </w:r>
      <w:r w:rsidR="00C770E6" w:rsidRPr="00D32A5F">
        <w:rPr>
          <w:rFonts w:ascii="Cambria" w:hAnsi="Cambria"/>
          <w:bCs/>
        </w:rPr>
        <w:t>H</w:t>
      </w:r>
      <w:r w:rsidRPr="00D32A5F">
        <w:rPr>
          <w:rFonts w:ascii="Cambria" w:hAnsi="Cambria"/>
          <w:bCs/>
        </w:rPr>
        <w:t>earing and asked any members of the audience who would like to step forward to address the Board to please do so.</w:t>
      </w:r>
      <w:r w:rsidR="00D32A5F" w:rsidRPr="00D32A5F">
        <w:rPr>
          <w:rFonts w:ascii="Cambria" w:hAnsi="Cambria" w:cs="Times New Roman"/>
        </w:rPr>
        <w:t xml:space="preserve">  </w:t>
      </w:r>
      <w:r w:rsidRPr="00D32A5F">
        <w:rPr>
          <w:rFonts w:ascii="Cambria" w:hAnsi="Cambria" w:cs="Times New Roman"/>
        </w:rPr>
        <w:t>There being no members of the audience wanting to address the Board, Turner asked for a motion.</w:t>
      </w:r>
    </w:p>
    <w:p w:rsidR="00A8130A" w:rsidRPr="00C55F72" w:rsidRDefault="00A8130A" w:rsidP="00A8130A">
      <w:pPr>
        <w:spacing w:after="0" w:line="240" w:lineRule="auto"/>
        <w:jc w:val="both"/>
        <w:rPr>
          <w:rFonts w:ascii="Cambria" w:hAnsi="Cambria" w:cs="Times New Roman"/>
        </w:rPr>
      </w:pPr>
    </w:p>
    <w:p w:rsidR="00D32A5F" w:rsidRPr="00C55F72" w:rsidRDefault="00D32A5F" w:rsidP="00A8130A">
      <w:pPr>
        <w:spacing w:after="0" w:line="240" w:lineRule="auto"/>
        <w:jc w:val="both"/>
        <w:rPr>
          <w:rFonts w:ascii="Cambria" w:hAnsi="Cambria" w:cs="Times New Roman"/>
        </w:rPr>
      </w:pPr>
      <w:r w:rsidRPr="00C55F72">
        <w:rPr>
          <w:rFonts w:ascii="Cambria" w:hAnsi="Cambria" w:cs="Times New Roman"/>
        </w:rPr>
        <w:t>Motion to close the public hearing made by Doherty;</w:t>
      </w:r>
    </w:p>
    <w:p w:rsidR="00D32A5F" w:rsidRPr="00C55F72" w:rsidRDefault="00D32A5F" w:rsidP="00A8130A">
      <w:pPr>
        <w:spacing w:after="0" w:line="240" w:lineRule="auto"/>
        <w:jc w:val="both"/>
        <w:rPr>
          <w:rFonts w:ascii="Cambria" w:hAnsi="Cambria" w:cs="Times New Roman"/>
        </w:rPr>
      </w:pPr>
      <w:r w:rsidRPr="00C55F72">
        <w:rPr>
          <w:rFonts w:ascii="Cambria" w:hAnsi="Cambria" w:cs="Times New Roman"/>
        </w:rPr>
        <w:t>Seconded by Edmonds;</w:t>
      </w:r>
    </w:p>
    <w:p w:rsidR="00D32A5F" w:rsidRPr="00C55F72" w:rsidRDefault="00D32A5F" w:rsidP="00D32A5F">
      <w:pPr>
        <w:pStyle w:val="NoSpacing"/>
        <w:rPr>
          <w:rFonts w:ascii="Cambria" w:hAnsi="Cambria"/>
        </w:rPr>
      </w:pPr>
      <w:r w:rsidRPr="00C55F72">
        <w:rPr>
          <w:rFonts w:ascii="Cambria" w:hAnsi="Cambria"/>
        </w:rPr>
        <w:t>Roll call vote on the motion:</w:t>
      </w:r>
      <w:r w:rsidRPr="00C55F72">
        <w:rPr>
          <w:rFonts w:ascii="Cambria" w:hAnsi="Cambria"/>
        </w:rPr>
        <w:tab/>
        <w:t>Doherty – in favor</w:t>
      </w:r>
    </w:p>
    <w:p w:rsidR="00D32A5F" w:rsidRPr="00C55F72" w:rsidRDefault="00D32A5F" w:rsidP="00D32A5F">
      <w:pPr>
        <w:pStyle w:val="NoSpacing"/>
        <w:ind w:left="2160" w:firstLine="720"/>
        <w:rPr>
          <w:rFonts w:ascii="Cambria" w:hAnsi="Cambria"/>
        </w:rPr>
      </w:pPr>
      <w:r w:rsidRPr="00C55F72">
        <w:rPr>
          <w:rFonts w:ascii="Cambria" w:hAnsi="Cambria"/>
        </w:rPr>
        <w:t>Bolgen -  in favor</w:t>
      </w:r>
    </w:p>
    <w:p w:rsidR="00D32A5F" w:rsidRPr="00C55F72" w:rsidRDefault="00D32A5F" w:rsidP="00D32A5F">
      <w:pPr>
        <w:pStyle w:val="NoSpacing"/>
        <w:ind w:left="2160" w:firstLine="720"/>
        <w:rPr>
          <w:rFonts w:ascii="Cambria" w:hAnsi="Cambria"/>
        </w:rPr>
      </w:pPr>
      <w:r w:rsidRPr="00C55F72">
        <w:rPr>
          <w:rFonts w:ascii="Cambria" w:hAnsi="Cambria"/>
        </w:rPr>
        <w:lastRenderedPageBreak/>
        <w:t>Ventresca – in favor</w:t>
      </w:r>
    </w:p>
    <w:p w:rsidR="00D32A5F" w:rsidRPr="00C55F72" w:rsidRDefault="00D32A5F" w:rsidP="00D32A5F">
      <w:pPr>
        <w:pStyle w:val="NoSpacing"/>
        <w:ind w:left="2160" w:firstLine="720"/>
        <w:rPr>
          <w:rFonts w:ascii="Cambria" w:hAnsi="Cambria"/>
        </w:rPr>
      </w:pPr>
      <w:r w:rsidRPr="00C55F72">
        <w:rPr>
          <w:rFonts w:ascii="Cambria" w:hAnsi="Cambria"/>
        </w:rPr>
        <w:t>Edmonds - in favor</w:t>
      </w:r>
    </w:p>
    <w:p w:rsidR="00D32A5F" w:rsidRPr="00C55F72" w:rsidRDefault="00D32A5F" w:rsidP="00D32A5F">
      <w:pPr>
        <w:pStyle w:val="NoSpacing"/>
        <w:ind w:left="2160" w:firstLine="720"/>
        <w:rPr>
          <w:rFonts w:ascii="Cambria" w:hAnsi="Cambria"/>
        </w:rPr>
      </w:pPr>
      <w:r w:rsidRPr="00C55F72">
        <w:rPr>
          <w:rFonts w:ascii="Cambria" w:hAnsi="Cambria"/>
        </w:rPr>
        <w:t>Turner – in favor</w:t>
      </w:r>
    </w:p>
    <w:p w:rsidR="00B41CC8" w:rsidRDefault="00B41CC8" w:rsidP="00D32A5F">
      <w:pPr>
        <w:spacing w:after="0" w:line="240" w:lineRule="auto"/>
        <w:jc w:val="both"/>
        <w:rPr>
          <w:rFonts w:ascii="Cambria" w:hAnsi="Cambria"/>
        </w:rPr>
      </w:pPr>
    </w:p>
    <w:p w:rsidR="00D32A5F" w:rsidRPr="00C55F72" w:rsidRDefault="00D32A5F" w:rsidP="00D32A5F">
      <w:pPr>
        <w:spacing w:after="0" w:line="240" w:lineRule="auto"/>
        <w:jc w:val="both"/>
        <w:rPr>
          <w:rFonts w:ascii="Cambria" w:hAnsi="Cambria"/>
        </w:rPr>
      </w:pPr>
      <w:r w:rsidRPr="00C55F72">
        <w:rPr>
          <w:rFonts w:ascii="Cambria" w:hAnsi="Cambria"/>
        </w:rPr>
        <w:t xml:space="preserve">Motion </w:t>
      </w:r>
      <w:r w:rsidR="00C55F72" w:rsidRPr="00C55F72">
        <w:rPr>
          <w:rFonts w:ascii="Cambria" w:hAnsi="Cambria"/>
        </w:rPr>
        <w:t>to close the public hearing carried</w:t>
      </w:r>
      <w:r w:rsidRPr="00C55F72">
        <w:rPr>
          <w:rFonts w:ascii="Cambria" w:hAnsi="Cambria"/>
        </w:rPr>
        <w:t xml:space="preserve"> 5-0.</w:t>
      </w:r>
    </w:p>
    <w:p w:rsidR="00D32A5F" w:rsidRPr="00C55F72" w:rsidRDefault="00D32A5F" w:rsidP="00A8130A">
      <w:pPr>
        <w:spacing w:after="0" w:line="240" w:lineRule="auto"/>
        <w:jc w:val="both"/>
        <w:rPr>
          <w:rFonts w:ascii="Cambria" w:hAnsi="Cambria" w:cs="Times New Roman"/>
        </w:rPr>
      </w:pPr>
    </w:p>
    <w:p w:rsidR="00A8130A" w:rsidRPr="00C55F72" w:rsidRDefault="00A8130A" w:rsidP="00A8130A">
      <w:pPr>
        <w:spacing w:after="0" w:line="240" w:lineRule="auto"/>
        <w:rPr>
          <w:rFonts w:ascii="Cambria" w:hAnsi="Cambria"/>
        </w:rPr>
      </w:pPr>
      <w:r w:rsidRPr="00C55F72">
        <w:rPr>
          <w:rFonts w:ascii="Cambria" w:hAnsi="Cambria"/>
        </w:rPr>
        <w:t>Motion made to accept Cassidy’s recommendation made by Doherty;</w:t>
      </w:r>
    </w:p>
    <w:p w:rsidR="00A8130A" w:rsidRPr="00C55F72" w:rsidRDefault="00A8130A" w:rsidP="00A8130A">
      <w:pPr>
        <w:spacing w:after="0" w:line="240" w:lineRule="auto"/>
        <w:rPr>
          <w:rFonts w:ascii="Cambria" w:hAnsi="Cambria"/>
        </w:rPr>
      </w:pPr>
      <w:r w:rsidRPr="00C55F72">
        <w:rPr>
          <w:rFonts w:ascii="Cambria" w:hAnsi="Cambria"/>
        </w:rPr>
        <w:t>Seconded by Edmonds;</w:t>
      </w:r>
    </w:p>
    <w:p w:rsidR="00C55F72" w:rsidRPr="00C55F72" w:rsidRDefault="00C55F72" w:rsidP="00C55F72">
      <w:pPr>
        <w:pStyle w:val="NoSpacing"/>
        <w:rPr>
          <w:rFonts w:ascii="Cambria" w:hAnsi="Cambria"/>
        </w:rPr>
      </w:pPr>
      <w:r w:rsidRPr="00C55F72">
        <w:rPr>
          <w:rFonts w:ascii="Cambria" w:hAnsi="Cambria"/>
        </w:rPr>
        <w:t>Roll call vote on the motion:</w:t>
      </w:r>
      <w:r w:rsidRPr="00C55F72">
        <w:rPr>
          <w:rFonts w:ascii="Cambria" w:hAnsi="Cambria"/>
        </w:rPr>
        <w:tab/>
        <w:t>Doherty – in favor</w:t>
      </w:r>
    </w:p>
    <w:p w:rsidR="00C55F72" w:rsidRPr="00C55F72" w:rsidRDefault="00C55F72" w:rsidP="00C55F72">
      <w:pPr>
        <w:pStyle w:val="NoSpacing"/>
        <w:ind w:left="2160" w:firstLine="720"/>
        <w:rPr>
          <w:rFonts w:ascii="Cambria" w:hAnsi="Cambria"/>
        </w:rPr>
      </w:pPr>
      <w:r w:rsidRPr="00C55F72">
        <w:rPr>
          <w:rFonts w:ascii="Cambria" w:hAnsi="Cambria"/>
        </w:rPr>
        <w:t>Bolgen -  in favor</w:t>
      </w:r>
    </w:p>
    <w:p w:rsidR="00C55F72" w:rsidRPr="00C55F72" w:rsidRDefault="00C55F72" w:rsidP="00C55F72">
      <w:pPr>
        <w:pStyle w:val="NoSpacing"/>
        <w:ind w:left="2160" w:firstLine="720"/>
        <w:rPr>
          <w:rFonts w:ascii="Cambria" w:hAnsi="Cambria"/>
        </w:rPr>
      </w:pPr>
      <w:r w:rsidRPr="00C55F72">
        <w:rPr>
          <w:rFonts w:ascii="Cambria" w:hAnsi="Cambria"/>
        </w:rPr>
        <w:t>Ventresca – in favor</w:t>
      </w:r>
    </w:p>
    <w:p w:rsidR="00C55F72" w:rsidRPr="00C55F72" w:rsidRDefault="00C55F72" w:rsidP="00C55F72">
      <w:pPr>
        <w:pStyle w:val="NoSpacing"/>
        <w:ind w:left="2160" w:firstLine="720"/>
        <w:rPr>
          <w:rFonts w:ascii="Cambria" w:hAnsi="Cambria"/>
        </w:rPr>
      </w:pPr>
      <w:r w:rsidRPr="00C55F72">
        <w:rPr>
          <w:rFonts w:ascii="Cambria" w:hAnsi="Cambria"/>
        </w:rPr>
        <w:t>Edmonds - in favor</w:t>
      </w:r>
    </w:p>
    <w:p w:rsidR="00C55F72" w:rsidRDefault="00C55F72" w:rsidP="00C55F72">
      <w:pPr>
        <w:pStyle w:val="NoSpacing"/>
        <w:ind w:left="2160" w:firstLine="720"/>
        <w:rPr>
          <w:rFonts w:ascii="Cambria" w:hAnsi="Cambria"/>
        </w:rPr>
      </w:pPr>
      <w:r w:rsidRPr="00C55F72">
        <w:rPr>
          <w:rFonts w:ascii="Cambria" w:hAnsi="Cambria"/>
        </w:rPr>
        <w:t>Turner – in favor</w:t>
      </w:r>
    </w:p>
    <w:p w:rsidR="007C5006" w:rsidRPr="00C55F72" w:rsidRDefault="00A8130A" w:rsidP="00C55F72">
      <w:pPr>
        <w:spacing w:after="0" w:line="240" w:lineRule="auto"/>
        <w:jc w:val="both"/>
        <w:rPr>
          <w:rFonts w:ascii="Cambria" w:hAnsi="Cambria" w:cs="Times New Roman"/>
        </w:rPr>
      </w:pPr>
      <w:r w:rsidRPr="00C55F72">
        <w:rPr>
          <w:rFonts w:ascii="Cambria" w:hAnsi="Cambria" w:cs="Times New Roman"/>
        </w:rPr>
        <w:t>Motion carried 5-0.</w:t>
      </w:r>
    </w:p>
    <w:p w:rsidR="009B0150" w:rsidRPr="005F5312" w:rsidRDefault="009B0150" w:rsidP="00257701">
      <w:pPr>
        <w:spacing w:after="0" w:line="240" w:lineRule="auto"/>
        <w:rPr>
          <w:rFonts w:ascii="Cambria" w:hAnsi="Cambria"/>
        </w:rPr>
      </w:pPr>
    </w:p>
    <w:p w:rsidR="009B0150" w:rsidRPr="005F5312" w:rsidRDefault="009B0150" w:rsidP="00257701">
      <w:pPr>
        <w:spacing w:after="0" w:line="240" w:lineRule="auto"/>
        <w:rPr>
          <w:rFonts w:ascii="Cambria" w:hAnsi="Cambria"/>
          <w:b/>
          <w:u w:val="single"/>
        </w:rPr>
      </w:pPr>
      <w:r w:rsidRPr="005F5312">
        <w:rPr>
          <w:rFonts w:ascii="Cambria" w:hAnsi="Cambria"/>
          <w:b/>
          <w:u w:val="single"/>
        </w:rPr>
        <w:t>SUBDIVISIONS:</w:t>
      </w:r>
    </w:p>
    <w:p w:rsidR="009B0150" w:rsidRPr="005F5312" w:rsidRDefault="009B0150" w:rsidP="00257701">
      <w:pPr>
        <w:spacing w:after="0" w:line="240" w:lineRule="auto"/>
        <w:rPr>
          <w:rFonts w:ascii="Cambria" w:hAnsi="Cambria"/>
          <w:b/>
        </w:rPr>
      </w:pPr>
    </w:p>
    <w:p w:rsidR="009B0150" w:rsidRDefault="009B0150" w:rsidP="00257701">
      <w:pPr>
        <w:spacing w:after="0" w:line="240" w:lineRule="auto"/>
        <w:rPr>
          <w:rFonts w:ascii="Cambria" w:hAnsi="Cambria"/>
        </w:rPr>
      </w:pPr>
      <w:r w:rsidRPr="00BE3045">
        <w:rPr>
          <w:rFonts w:ascii="Cambria" w:hAnsi="Cambria"/>
          <w:b/>
          <w:u w:val="single"/>
        </w:rPr>
        <w:t xml:space="preserve">EAST DEXTER / WARREN / NORTH MAPLE / NAPLES AVENUE PRELIMINARY </w:t>
      </w:r>
      <w:r w:rsidR="00904C81" w:rsidRPr="00BE3045">
        <w:rPr>
          <w:rFonts w:ascii="Cambria" w:hAnsi="Cambria"/>
          <w:b/>
          <w:u w:val="single"/>
        </w:rPr>
        <w:t>SUBDIVISION PLAN</w:t>
      </w:r>
      <w:r w:rsidRPr="005F5312">
        <w:rPr>
          <w:rFonts w:ascii="Cambria" w:hAnsi="Cambria"/>
          <w:b/>
        </w:rPr>
        <w:t xml:space="preserve"> </w:t>
      </w:r>
      <w:r w:rsidRPr="00AF0869">
        <w:rPr>
          <w:rFonts w:ascii="Cambria" w:hAnsi="Cambria"/>
        </w:rPr>
        <w:t>/ Arthur Brussard Trust</w:t>
      </w:r>
    </w:p>
    <w:p w:rsidR="00B85965" w:rsidRDefault="00B85965" w:rsidP="00257701">
      <w:pPr>
        <w:spacing w:after="0" w:line="240" w:lineRule="auto"/>
        <w:rPr>
          <w:rFonts w:ascii="Cambria" w:hAnsi="Cambria"/>
          <w:b/>
        </w:rPr>
      </w:pPr>
    </w:p>
    <w:p w:rsidR="005C6C42" w:rsidRPr="005C6C42" w:rsidRDefault="00B85965" w:rsidP="005C6C42">
      <w:pPr>
        <w:pStyle w:val="NoSpacing"/>
        <w:jc w:val="both"/>
        <w:rPr>
          <w:rFonts w:ascii="Cambria" w:hAnsi="Cambria"/>
        </w:rPr>
      </w:pPr>
      <w:r w:rsidRPr="00B85965">
        <w:rPr>
          <w:rFonts w:ascii="Cambria" w:hAnsi="Cambria"/>
        </w:rPr>
        <w:t>Cassidy</w:t>
      </w:r>
      <w:r>
        <w:rPr>
          <w:rFonts w:ascii="Cambria" w:hAnsi="Cambria"/>
        </w:rPr>
        <w:t xml:space="preserve"> </w:t>
      </w:r>
      <w:r w:rsidR="00397EFE">
        <w:rPr>
          <w:rFonts w:ascii="Cambria" w:hAnsi="Cambria"/>
        </w:rPr>
        <w:t>provided a br</w:t>
      </w:r>
      <w:r w:rsidR="005E596F">
        <w:rPr>
          <w:rFonts w:ascii="Cambria" w:hAnsi="Cambria"/>
        </w:rPr>
        <w:t>i</w:t>
      </w:r>
      <w:r w:rsidR="00397EFE">
        <w:rPr>
          <w:rFonts w:ascii="Cambria" w:hAnsi="Cambria"/>
        </w:rPr>
        <w:t xml:space="preserve">ef </w:t>
      </w:r>
      <w:r w:rsidR="005E596F">
        <w:rPr>
          <w:rFonts w:ascii="Cambria" w:hAnsi="Cambria"/>
        </w:rPr>
        <w:t>review of the preliminary subdivision that was filed by Mr. Brussard for properties in two locations in North Woburn:</w:t>
      </w:r>
      <w:r w:rsidR="005C6C42" w:rsidRPr="005C6C42">
        <w:rPr>
          <w:rFonts w:ascii="Cambria" w:hAnsi="Cambria"/>
        </w:rPr>
        <w:t xml:space="preserve">  A series of parcels between Dexter Avenue and North Maple Street and a parcel of land off Naples Avenue.  </w:t>
      </w:r>
    </w:p>
    <w:p w:rsidR="005C6C42" w:rsidRPr="005C6C42" w:rsidRDefault="005C6C42" w:rsidP="005C6C42">
      <w:pPr>
        <w:spacing w:after="0" w:line="240" w:lineRule="auto"/>
        <w:jc w:val="both"/>
        <w:rPr>
          <w:rFonts w:ascii="Cambria" w:hAnsi="Cambria"/>
        </w:rPr>
      </w:pPr>
    </w:p>
    <w:p w:rsidR="005C6C42" w:rsidRPr="005C6C42" w:rsidRDefault="00D44889" w:rsidP="005C6C42">
      <w:pPr>
        <w:spacing w:after="0" w:line="240" w:lineRule="auto"/>
        <w:jc w:val="both"/>
        <w:rPr>
          <w:rFonts w:ascii="Cambria" w:hAnsi="Cambria"/>
        </w:rPr>
      </w:pPr>
      <w:r>
        <w:rPr>
          <w:rFonts w:ascii="Cambria" w:hAnsi="Cambria"/>
        </w:rPr>
        <w:t>Cassidy state</w:t>
      </w:r>
      <w:r w:rsidR="002759A6">
        <w:rPr>
          <w:rFonts w:ascii="Cambria" w:hAnsi="Cambria"/>
        </w:rPr>
        <w:t>d</w:t>
      </w:r>
      <w:r>
        <w:rPr>
          <w:rFonts w:ascii="Cambria" w:hAnsi="Cambria"/>
        </w:rPr>
        <w:t xml:space="preserve"> that a</w:t>
      </w:r>
      <w:r w:rsidR="005C6C42" w:rsidRPr="005C6C42">
        <w:rPr>
          <w:rFonts w:ascii="Cambria" w:hAnsi="Cambria"/>
        </w:rPr>
        <w:t>t the last meeting, members urged Mr. Brussard to have his attorney contact the Planning Director to discuss the issues staff had identified as questions and shortcomings with the application.  The owner’s engineer, Allen &amp; Major, also vowed to revise the preliminary plan to address a potential zoning violation relative to accessing industrial land from a residential zoning district</w:t>
      </w:r>
      <w:r w:rsidR="002759A6">
        <w:rPr>
          <w:rFonts w:ascii="Cambria" w:hAnsi="Cambria"/>
        </w:rPr>
        <w:t>.</w:t>
      </w:r>
      <w:r w:rsidR="005C6C42">
        <w:rPr>
          <w:rFonts w:ascii="Cambria" w:hAnsi="Cambria"/>
        </w:rPr>
        <w:t xml:space="preserve"> </w:t>
      </w:r>
      <w:r w:rsidR="00323098">
        <w:rPr>
          <w:rFonts w:ascii="Cambria" w:hAnsi="Cambria"/>
        </w:rPr>
        <w:t xml:space="preserve">The plan has been revised and </w:t>
      </w:r>
      <w:r w:rsidR="005C6C42">
        <w:rPr>
          <w:rFonts w:ascii="Cambria" w:hAnsi="Cambria"/>
        </w:rPr>
        <w:t xml:space="preserve">Building Commissioner Tom Quinn, Jr. has commented that the revised plan addresses the concern about a violation of the zoning provision relative to access </w:t>
      </w:r>
      <w:r w:rsidR="00323098">
        <w:rPr>
          <w:rFonts w:ascii="Cambria" w:hAnsi="Cambria"/>
        </w:rPr>
        <w:t>across residential districts.  He also</w:t>
      </w:r>
      <w:r w:rsidR="005C6C42">
        <w:rPr>
          <w:rFonts w:ascii="Cambria" w:hAnsi="Cambria"/>
        </w:rPr>
        <w:t xml:space="preserve"> indicated that he cannot speak to development on each lot until he sees specific building permit plans. </w:t>
      </w:r>
    </w:p>
    <w:p w:rsidR="005C6C42" w:rsidRPr="005C6C42" w:rsidRDefault="005C6C42" w:rsidP="005C6C42">
      <w:pPr>
        <w:spacing w:after="0" w:line="240" w:lineRule="auto"/>
        <w:jc w:val="both"/>
        <w:rPr>
          <w:rFonts w:ascii="Cambria" w:hAnsi="Cambria"/>
        </w:rPr>
      </w:pPr>
    </w:p>
    <w:p w:rsidR="005C6C42" w:rsidRPr="00323098" w:rsidRDefault="005C6C42" w:rsidP="005C6C42">
      <w:pPr>
        <w:spacing w:after="0" w:line="240" w:lineRule="auto"/>
        <w:jc w:val="both"/>
        <w:rPr>
          <w:rFonts w:ascii="Cambria" w:hAnsi="Cambria"/>
        </w:rPr>
      </w:pPr>
      <w:r w:rsidRPr="00323098">
        <w:rPr>
          <w:rFonts w:ascii="Cambria" w:hAnsi="Cambria"/>
        </w:rPr>
        <w:t xml:space="preserve">Cassidy noted she </w:t>
      </w:r>
      <w:r w:rsidR="007E46BB" w:rsidRPr="00323098">
        <w:rPr>
          <w:rFonts w:ascii="Cambria" w:hAnsi="Cambria"/>
        </w:rPr>
        <w:t>received correspondence from</w:t>
      </w:r>
      <w:r w:rsidRPr="00323098">
        <w:rPr>
          <w:rFonts w:ascii="Cambria" w:hAnsi="Cambria"/>
        </w:rPr>
        <w:t xml:space="preserve"> Mr. Brussard’s </w:t>
      </w:r>
      <w:r w:rsidR="00AA4BDB" w:rsidRPr="00323098">
        <w:rPr>
          <w:rFonts w:ascii="Cambria" w:hAnsi="Cambria"/>
        </w:rPr>
        <w:t>representative</w:t>
      </w:r>
      <w:r w:rsidRPr="00323098">
        <w:rPr>
          <w:rFonts w:ascii="Cambria" w:hAnsi="Cambria"/>
        </w:rPr>
        <w:t>,</w:t>
      </w:r>
      <w:r w:rsidR="00AA4BDB" w:rsidRPr="00323098">
        <w:rPr>
          <w:rFonts w:ascii="Cambria" w:hAnsi="Cambria"/>
        </w:rPr>
        <w:t xml:space="preserve"> Attorney</w:t>
      </w:r>
      <w:r w:rsidRPr="00323098">
        <w:rPr>
          <w:rFonts w:ascii="Cambria" w:hAnsi="Cambria"/>
        </w:rPr>
        <w:t xml:space="preserve"> Edward </w:t>
      </w:r>
      <w:r w:rsidR="002759A6" w:rsidRPr="00323098">
        <w:rPr>
          <w:rFonts w:ascii="Cambria" w:hAnsi="Cambria"/>
        </w:rPr>
        <w:t xml:space="preserve">J. </w:t>
      </w:r>
      <w:r w:rsidRPr="00323098">
        <w:rPr>
          <w:rFonts w:ascii="Cambria" w:hAnsi="Cambria"/>
        </w:rPr>
        <w:t>Lonergan</w:t>
      </w:r>
      <w:r w:rsidR="007E46BB" w:rsidRPr="00323098">
        <w:rPr>
          <w:rFonts w:ascii="Cambria" w:hAnsi="Cambria"/>
        </w:rPr>
        <w:t xml:space="preserve"> of </w:t>
      </w:r>
      <w:r w:rsidR="002759A6" w:rsidRPr="00323098">
        <w:rPr>
          <w:rFonts w:ascii="Cambria" w:hAnsi="Cambria"/>
        </w:rPr>
        <w:t xml:space="preserve">101 Merrimac Street, Suite 810, </w:t>
      </w:r>
      <w:r w:rsidR="007E46BB" w:rsidRPr="00323098">
        <w:rPr>
          <w:rFonts w:ascii="Cambria" w:hAnsi="Cambria"/>
        </w:rPr>
        <w:t>Boston, MA</w:t>
      </w:r>
      <w:r w:rsidR="002759A6" w:rsidRPr="00323098">
        <w:rPr>
          <w:rFonts w:ascii="Cambria" w:hAnsi="Cambria"/>
        </w:rPr>
        <w:t xml:space="preserve"> 02114-9601</w:t>
      </w:r>
      <w:r w:rsidR="007E46BB" w:rsidRPr="00323098">
        <w:rPr>
          <w:rFonts w:ascii="Cambria" w:hAnsi="Cambria"/>
        </w:rPr>
        <w:t xml:space="preserve">, which (a) purported to withdraw the Naples Avenue portion of the plan; (b) included a letter from the legal representative </w:t>
      </w:r>
      <w:r w:rsidR="00C03C8C" w:rsidRPr="00323098">
        <w:rPr>
          <w:rFonts w:ascii="Cambria" w:hAnsi="Cambria"/>
        </w:rPr>
        <w:t>( Attorney</w:t>
      </w:r>
      <w:r w:rsidR="002759A6" w:rsidRPr="00323098">
        <w:rPr>
          <w:rFonts w:ascii="Cambria" w:hAnsi="Cambria"/>
        </w:rPr>
        <w:t xml:space="preserve"> Bruce</w:t>
      </w:r>
      <w:r w:rsidR="00C03C8C" w:rsidRPr="00323098">
        <w:rPr>
          <w:rFonts w:ascii="Cambria" w:hAnsi="Cambria"/>
        </w:rPr>
        <w:t xml:space="preserve"> Miller</w:t>
      </w:r>
      <w:r w:rsidR="002759A6" w:rsidRPr="00323098">
        <w:rPr>
          <w:rFonts w:ascii="Cambria" w:hAnsi="Cambria"/>
        </w:rPr>
        <w:t xml:space="preserve"> of Pierce Atwood LLP, 100 Summer Street, 22</w:t>
      </w:r>
      <w:r w:rsidR="002759A6" w:rsidRPr="00323098">
        <w:rPr>
          <w:rFonts w:ascii="Cambria" w:hAnsi="Cambria"/>
          <w:vertAlign w:val="superscript"/>
        </w:rPr>
        <w:t>nd</w:t>
      </w:r>
      <w:r w:rsidR="002759A6" w:rsidRPr="00323098">
        <w:rPr>
          <w:rFonts w:ascii="Cambria" w:hAnsi="Cambria"/>
        </w:rPr>
        <w:t xml:space="preserve"> Floor, Boston, MA 02110</w:t>
      </w:r>
      <w:r w:rsidR="00BD2FF0" w:rsidRPr="00323098">
        <w:rPr>
          <w:rFonts w:ascii="Cambria" w:hAnsi="Cambria"/>
        </w:rPr>
        <w:t>)</w:t>
      </w:r>
      <w:r w:rsidR="00C03C8C" w:rsidRPr="00323098">
        <w:rPr>
          <w:rFonts w:ascii="Cambria" w:hAnsi="Cambria"/>
        </w:rPr>
        <w:t xml:space="preserve"> </w:t>
      </w:r>
      <w:r w:rsidR="007E46BB" w:rsidRPr="00323098">
        <w:rPr>
          <w:rFonts w:ascii="Cambria" w:hAnsi="Cambria"/>
        </w:rPr>
        <w:t xml:space="preserve">of the individual </w:t>
      </w:r>
      <w:r w:rsidR="00C03C8C" w:rsidRPr="00323098">
        <w:rPr>
          <w:rFonts w:ascii="Cambria" w:hAnsi="Cambria"/>
        </w:rPr>
        <w:t>(</w:t>
      </w:r>
      <w:r w:rsidR="002759A6" w:rsidRPr="00323098">
        <w:rPr>
          <w:rFonts w:ascii="Cambria" w:hAnsi="Cambria"/>
        </w:rPr>
        <w:t xml:space="preserve">John D. </w:t>
      </w:r>
      <w:r w:rsidR="00C03C8C" w:rsidRPr="00323098">
        <w:rPr>
          <w:rFonts w:ascii="Cambria" w:hAnsi="Cambria"/>
        </w:rPr>
        <w:t>DiNatale</w:t>
      </w:r>
      <w:r w:rsidR="002759A6" w:rsidRPr="00323098">
        <w:rPr>
          <w:rFonts w:ascii="Cambria" w:hAnsi="Cambria"/>
        </w:rPr>
        <w:t>, III, trustee of Dexter Avenue Realty Trust</w:t>
      </w:r>
      <w:r w:rsidR="00C03C8C" w:rsidRPr="00323098">
        <w:rPr>
          <w:rFonts w:ascii="Cambria" w:hAnsi="Cambria"/>
        </w:rPr>
        <w:t xml:space="preserve">) </w:t>
      </w:r>
      <w:r w:rsidR="007E46BB" w:rsidRPr="00323098">
        <w:rPr>
          <w:rFonts w:ascii="Cambria" w:hAnsi="Cambria"/>
        </w:rPr>
        <w:t>who claims to own several of the “North Maple Street portion” of the development, which letter assents to the filing of the preliminary subdivision application; and (c) claimed the preliminary plan does not propose any activities that would affect the rights of third parties to various paper streets, and that no one other than Mr. Brussard has rights to the paper street known as Hinckley Street.</w:t>
      </w:r>
    </w:p>
    <w:p w:rsidR="005C6C42" w:rsidRPr="00323098" w:rsidRDefault="005C6C42" w:rsidP="005C6C42">
      <w:pPr>
        <w:spacing w:after="0" w:line="240" w:lineRule="auto"/>
        <w:jc w:val="both"/>
        <w:rPr>
          <w:rFonts w:ascii="Cambria" w:hAnsi="Cambria"/>
        </w:rPr>
      </w:pPr>
    </w:p>
    <w:p w:rsidR="005C6C42" w:rsidRDefault="007E46BB" w:rsidP="00EF395F">
      <w:pPr>
        <w:spacing w:after="0" w:line="240" w:lineRule="auto"/>
        <w:jc w:val="both"/>
        <w:rPr>
          <w:rFonts w:ascii="Cambria" w:hAnsi="Cambria"/>
        </w:rPr>
      </w:pPr>
      <w:r w:rsidRPr="00323098">
        <w:rPr>
          <w:rFonts w:ascii="Cambria" w:hAnsi="Cambria"/>
        </w:rPr>
        <w:t xml:space="preserve">Cassidy reiterated the city is </w:t>
      </w:r>
      <w:r w:rsidR="005C6C42" w:rsidRPr="00323098">
        <w:rPr>
          <w:rFonts w:ascii="Cambria" w:hAnsi="Cambria"/>
        </w:rPr>
        <w:t xml:space="preserve">aware of an on-going legal matter related to the question of exactly who owns some of this former tax title </w:t>
      </w:r>
      <w:r w:rsidR="00C03C8C" w:rsidRPr="00323098">
        <w:rPr>
          <w:rFonts w:ascii="Cambria" w:hAnsi="Cambria"/>
        </w:rPr>
        <w:t>property and reached out to</w:t>
      </w:r>
      <w:r w:rsidR="005C6C42" w:rsidRPr="00323098">
        <w:rPr>
          <w:rFonts w:ascii="Cambria" w:hAnsi="Cambria"/>
        </w:rPr>
        <w:t xml:space="preserve"> </w:t>
      </w:r>
      <w:r w:rsidR="00BF0C23" w:rsidRPr="00323098">
        <w:rPr>
          <w:rFonts w:ascii="Cambria" w:hAnsi="Cambria"/>
        </w:rPr>
        <w:t xml:space="preserve">City Solicitor Ellen Callahan Doucette </w:t>
      </w:r>
      <w:r w:rsidR="00C03C8C" w:rsidRPr="00323098">
        <w:rPr>
          <w:rFonts w:ascii="Cambria" w:hAnsi="Cambria"/>
        </w:rPr>
        <w:t xml:space="preserve">for direction and advice. The City Solicitor responded that </w:t>
      </w:r>
      <w:r w:rsidR="00CC735A" w:rsidRPr="00323098">
        <w:rPr>
          <w:rFonts w:ascii="Cambria" w:hAnsi="Cambria"/>
        </w:rPr>
        <w:t>“</w:t>
      </w:r>
      <w:r w:rsidR="00BD2FF0" w:rsidRPr="00323098">
        <w:rPr>
          <w:rFonts w:ascii="Cambria" w:hAnsi="Cambria"/>
        </w:rPr>
        <w:t xml:space="preserve">Attorney Miller is referring to it as a </w:t>
      </w:r>
      <w:r w:rsidR="00CC735A" w:rsidRPr="00323098">
        <w:rPr>
          <w:rFonts w:ascii="Cambria" w:hAnsi="Cambria"/>
        </w:rPr>
        <w:t>‘</w:t>
      </w:r>
      <w:r w:rsidR="00BD2FF0" w:rsidRPr="00323098">
        <w:rPr>
          <w:rFonts w:ascii="Cambria" w:hAnsi="Cambria"/>
        </w:rPr>
        <w:t>perimeter plan</w:t>
      </w:r>
      <w:r w:rsidR="00CC735A" w:rsidRPr="00323098">
        <w:rPr>
          <w:rFonts w:ascii="Cambria" w:hAnsi="Cambria"/>
        </w:rPr>
        <w:t>’</w:t>
      </w:r>
      <w:r w:rsidR="00323098">
        <w:rPr>
          <w:rFonts w:ascii="Cambria" w:hAnsi="Cambria"/>
        </w:rPr>
        <w:t xml:space="preserve"> and that</w:t>
      </w:r>
      <w:r w:rsidR="00BD2FF0" w:rsidRPr="00323098">
        <w:rPr>
          <w:rFonts w:ascii="Cambria" w:hAnsi="Cambria"/>
        </w:rPr>
        <w:t xml:space="preserve"> Mr. Natale does assent.”</w:t>
      </w:r>
      <w:r w:rsidR="00323098">
        <w:rPr>
          <w:rFonts w:ascii="Cambria" w:hAnsi="Cambria"/>
        </w:rPr>
        <w:t xml:space="preserve">  She inferred from that response that the question of ownership of the land involved in the subdivision is an appropriate one for the Board to raise.</w:t>
      </w:r>
    </w:p>
    <w:p w:rsidR="00C5673A" w:rsidRDefault="00C5673A" w:rsidP="00EF395F">
      <w:pPr>
        <w:spacing w:after="0" w:line="240" w:lineRule="auto"/>
        <w:jc w:val="both"/>
        <w:rPr>
          <w:rFonts w:ascii="Cambria" w:hAnsi="Cambria"/>
        </w:rPr>
      </w:pPr>
    </w:p>
    <w:p w:rsidR="00C5673A" w:rsidRDefault="00AA4BDB" w:rsidP="00EF395F">
      <w:pPr>
        <w:spacing w:after="0" w:line="240" w:lineRule="auto"/>
        <w:jc w:val="both"/>
        <w:rPr>
          <w:rFonts w:ascii="Cambria" w:hAnsi="Cambria"/>
        </w:rPr>
      </w:pPr>
      <w:r>
        <w:rPr>
          <w:rFonts w:ascii="Cambria" w:hAnsi="Cambria"/>
        </w:rPr>
        <w:t xml:space="preserve">Mr. </w:t>
      </w:r>
      <w:r w:rsidR="00C5673A">
        <w:rPr>
          <w:rFonts w:ascii="Cambria" w:hAnsi="Cambria"/>
        </w:rPr>
        <w:t xml:space="preserve">Nick Dellacava, </w:t>
      </w:r>
      <w:r>
        <w:rPr>
          <w:rFonts w:ascii="Cambria" w:hAnsi="Cambria"/>
        </w:rPr>
        <w:t>Civil</w:t>
      </w:r>
      <w:r w:rsidR="00C5673A">
        <w:rPr>
          <w:rFonts w:ascii="Cambria" w:hAnsi="Cambria"/>
        </w:rPr>
        <w:t xml:space="preserve"> Engineer representing Allen &amp; Major Associates, </w:t>
      </w:r>
      <w:r w:rsidR="00F31C5C">
        <w:rPr>
          <w:rFonts w:ascii="Cambria" w:hAnsi="Cambria"/>
        </w:rPr>
        <w:t>stated the applicant wishes to withdr</w:t>
      </w:r>
      <w:r w:rsidR="00323098">
        <w:rPr>
          <w:rFonts w:ascii="Cambria" w:hAnsi="Cambria"/>
        </w:rPr>
        <w:t>aw the Naples Avenue</w:t>
      </w:r>
      <w:r w:rsidR="00F31C5C">
        <w:rPr>
          <w:rFonts w:ascii="Cambria" w:hAnsi="Cambria"/>
        </w:rPr>
        <w:t xml:space="preserve"> portion of the submitted preliminary plan</w:t>
      </w:r>
      <w:r>
        <w:rPr>
          <w:rFonts w:ascii="Cambria" w:hAnsi="Cambria"/>
        </w:rPr>
        <w:t xml:space="preserve"> and will move forward with only the North Maple Street subdivision.</w:t>
      </w:r>
    </w:p>
    <w:p w:rsidR="00F31C5C" w:rsidRDefault="00F31C5C" w:rsidP="00EF395F">
      <w:pPr>
        <w:spacing w:after="0" w:line="240" w:lineRule="auto"/>
        <w:jc w:val="both"/>
        <w:rPr>
          <w:rFonts w:ascii="Cambria" w:hAnsi="Cambria"/>
        </w:rPr>
      </w:pPr>
    </w:p>
    <w:p w:rsidR="00F31C5C" w:rsidRDefault="00F31C5C" w:rsidP="00EF395F">
      <w:pPr>
        <w:spacing w:after="0" w:line="240" w:lineRule="auto"/>
        <w:jc w:val="both"/>
        <w:rPr>
          <w:rFonts w:ascii="Cambria" w:hAnsi="Cambria"/>
        </w:rPr>
      </w:pPr>
      <w:r>
        <w:rPr>
          <w:rFonts w:ascii="Cambria" w:hAnsi="Cambria"/>
        </w:rPr>
        <w:t>Cassidy stated that absent a revised plan deleting the Naples Avenue portion of the proposal, any decision the Board makes must include the Naples Avenue portion of the plan in its decision; and the developer will be free to delete the Naples Avenue portion if</w:t>
      </w:r>
      <w:r w:rsidR="00323098">
        <w:rPr>
          <w:rFonts w:ascii="Cambria" w:hAnsi="Cambria"/>
        </w:rPr>
        <w:t xml:space="preserve"> and when</w:t>
      </w:r>
      <w:r>
        <w:rPr>
          <w:rFonts w:ascii="Cambria" w:hAnsi="Cambria"/>
        </w:rPr>
        <w:t xml:space="preserve"> they prepare a definitive subdivision plan in the future.</w:t>
      </w:r>
    </w:p>
    <w:p w:rsidR="007E46BB" w:rsidRPr="005C6C42" w:rsidRDefault="007E46BB" w:rsidP="00EF395F">
      <w:pPr>
        <w:spacing w:after="0" w:line="240" w:lineRule="auto"/>
        <w:jc w:val="both"/>
        <w:rPr>
          <w:rFonts w:ascii="Cambria" w:hAnsi="Cambria"/>
        </w:rPr>
      </w:pPr>
    </w:p>
    <w:p w:rsidR="00AF0869" w:rsidRDefault="00934013" w:rsidP="00EF395F">
      <w:pPr>
        <w:spacing w:after="0" w:line="240" w:lineRule="auto"/>
        <w:jc w:val="both"/>
        <w:rPr>
          <w:rFonts w:ascii="Cambria" w:hAnsi="Cambria"/>
        </w:rPr>
      </w:pPr>
      <w:r w:rsidRPr="00753C1C">
        <w:rPr>
          <w:rFonts w:ascii="Cambria" w:hAnsi="Cambria"/>
        </w:rPr>
        <w:t>Dellacava provided</w:t>
      </w:r>
      <w:r w:rsidR="007B73A7" w:rsidRPr="00753C1C">
        <w:rPr>
          <w:rFonts w:ascii="Cambria" w:hAnsi="Cambria"/>
        </w:rPr>
        <w:t xml:space="preserve"> a</w:t>
      </w:r>
      <w:r w:rsidRPr="00753C1C">
        <w:rPr>
          <w:rFonts w:ascii="Cambria" w:hAnsi="Cambria"/>
        </w:rPr>
        <w:t xml:space="preserve"> brief overview of </w:t>
      </w:r>
      <w:r w:rsidR="00753C1C">
        <w:rPr>
          <w:rFonts w:ascii="Cambria" w:hAnsi="Cambria"/>
        </w:rPr>
        <w:t xml:space="preserve">the </w:t>
      </w:r>
      <w:r w:rsidRPr="00753C1C">
        <w:rPr>
          <w:rFonts w:ascii="Cambria" w:hAnsi="Cambria"/>
        </w:rPr>
        <w:t>plan</w:t>
      </w:r>
      <w:r w:rsidR="007B73A7" w:rsidRPr="00753C1C">
        <w:rPr>
          <w:rFonts w:ascii="Cambria" w:hAnsi="Cambria"/>
        </w:rPr>
        <w:t xml:space="preserve"> </w:t>
      </w:r>
      <w:r w:rsidR="00753C1C">
        <w:rPr>
          <w:rFonts w:ascii="Cambria" w:hAnsi="Cambria"/>
        </w:rPr>
        <w:t>noting the first draft of the plan did not c</w:t>
      </w:r>
      <w:r w:rsidR="00323098">
        <w:rPr>
          <w:rFonts w:ascii="Cambria" w:hAnsi="Cambria"/>
        </w:rPr>
        <w:t>onform to zoning. T</w:t>
      </w:r>
      <w:r w:rsidR="00753C1C">
        <w:rPr>
          <w:rFonts w:ascii="Cambria" w:hAnsi="Cambria"/>
        </w:rPr>
        <w:t xml:space="preserve">hey have revised the plan to now provide access off North Maple Street. </w:t>
      </w:r>
      <w:r w:rsidR="00BC77A3">
        <w:rPr>
          <w:rFonts w:ascii="Cambria" w:hAnsi="Cambria"/>
        </w:rPr>
        <w:t>The site</w:t>
      </w:r>
      <w:r w:rsidR="007B73A7" w:rsidRPr="00753C1C">
        <w:rPr>
          <w:rFonts w:ascii="Cambria" w:hAnsi="Cambria"/>
        </w:rPr>
        <w:t xml:space="preserve"> is comprised of 3.9 acres of undisturbed area covered in trees; </w:t>
      </w:r>
      <w:r w:rsidR="007F1076" w:rsidRPr="00753C1C">
        <w:rPr>
          <w:rFonts w:ascii="Cambria" w:hAnsi="Cambria"/>
        </w:rPr>
        <w:t>surrounding abutters consist of retail and commercial uses as well as single and multi-family residences</w:t>
      </w:r>
      <w:r w:rsidR="00753C1C" w:rsidRPr="00753C1C">
        <w:rPr>
          <w:rFonts w:ascii="Cambria" w:hAnsi="Cambria"/>
        </w:rPr>
        <w:t xml:space="preserve">. </w:t>
      </w:r>
      <w:r w:rsidR="00BC77A3">
        <w:rPr>
          <w:rFonts w:ascii="Cambria" w:hAnsi="Cambria"/>
        </w:rPr>
        <w:t xml:space="preserve">Dellacava </w:t>
      </w:r>
      <w:r w:rsidR="00753C1C" w:rsidRPr="00753C1C">
        <w:rPr>
          <w:rFonts w:ascii="Cambria" w:hAnsi="Cambria"/>
        </w:rPr>
        <w:t xml:space="preserve">continued to describe the short </w:t>
      </w:r>
      <w:r w:rsidR="00227CDB">
        <w:rPr>
          <w:rFonts w:ascii="Cambria" w:hAnsi="Cambria"/>
        </w:rPr>
        <w:t>cul-de-sac</w:t>
      </w:r>
      <w:r w:rsidR="00753C1C" w:rsidRPr="00753C1C">
        <w:rPr>
          <w:rFonts w:ascii="Cambria" w:hAnsi="Cambria"/>
        </w:rPr>
        <w:t xml:space="preserve"> stating that it demonstrates compliance with all zoning lot, area, frontage and width according to the city’s subdivision rules and regulations</w:t>
      </w:r>
      <w:r w:rsidR="00753C1C">
        <w:rPr>
          <w:rFonts w:ascii="Cambria" w:hAnsi="Cambria"/>
        </w:rPr>
        <w:t xml:space="preserve"> while</w:t>
      </w:r>
      <w:r w:rsidR="00753C1C" w:rsidRPr="00753C1C">
        <w:rPr>
          <w:rFonts w:ascii="Cambria" w:hAnsi="Cambria"/>
        </w:rPr>
        <w:t xml:space="preserve"> noting its length is approx</w:t>
      </w:r>
      <w:r w:rsidR="00753C1C">
        <w:rPr>
          <w:rFonts w:ascii="Cambria" w:hAnsi="Cambria"/>
        </w:rPr>
        <w:t>imately</w:t>
      </w:r>
      <w:r w:rsidR="00753C1C" w:rsidRPr="00753C1C">
        <w:rPr>
          <w:rFonts w:ascii="Cambria" w:hAnsi="Cambria"/>
        </w:rPr>
        <w:t xml:space="preserve"> 520 feet long</w:t>
      </w:r>
      <w:r w:rsidR="00753C1C">
        <w:rPr>
          <w:rFonts w:ascii="Cambria" w:hAnsi="Cambria"/>
        </w:rPr>
        <w:t>;</w:t>
      </w:r>
      <w:r w:rsidR="00753C1C" w:rsidRPr="00753C1C">
        <w:rPr>
          <w:rFonts w:ascii="Cambria" w:hAnsi="Cambria"/>
        </w:rPr>
        <w:t xml:space="preserve"> the min</w:t>
      </w:r>
      <w:r w:rsidR="00753C1C">
        <w:rPr>
          <w:rFonts w:ascii="Cambria" w:hAnsi="Cambria"/>
        </w:rPr>
        <w:t>imum</w:t>
      </w:r>
      <w:r w:rsidR="00753C1C" w:rsidRPr="00753C1C">
        <w:rPr>
          <w:rFonts w:ascii="Cambria" w:hAnsi="Cambria"/>
        </w:rPr>
        <w:t xml:space="preserve"> right away width is 40 feet with a min</w:t>
      </w:r>
      <w:r w:rsidR="00323098">
        <w:rPr>
          <w:rFonts w:ascii="Cambria" w:hAnsi="Cambria"/>
        </w:rPr>
        <w:t>imum</w:t>
      </w:r>
      <w:r w:rsidR="00753C1C" w:rsidRPr="00753C1C">
        <w:rPr>
          <w:rFonts w:ascii="Cambria" w:hAnsi="Cambria"/>
        </w:rPr>
        <w:t xml:space="preserve"> drivable pavement width of 20</w:t>
      </w:r>
      <w:r w:rsidR="00F451A3">
        <w:rPr>
          <w:rFonts w:ascii="Cambria" w:hAnsi="Cambria"/>
        </w:rPr>
        <w:t xml:space="preserve"> </w:t>
      </w:r>
      <w:r w:rsidR="00753C1C" w:rsidRPr="00753C1C">
        <w:rPr>
          <w:rFonts w:ascii="Cambria" w:hAnsi="Cambria"/>
        </w:rPr>
        <w:t>f</w:t>
      </w:r>
      <w:r w:rsidR="00F451A3">
        <w:rPr>
          <w:rFonts w:ascii="Cambria" w:hAnsi="Cambria"/>
        </w:rPr>
        <w:t>ee</w:t>
      </w:r>
      <w:r w:rsidR="00753C1C" w:rsidRPr="00753C1C">
        <w:rPr>
          <w:rFonts w:ascii="Cambria" w:hAnsi="Cambria"/>
        </w:rPr>
        <w:t>t; and the min</w:t>
      </w:r>
      <w:r w:rsidR="00BC77A3">
        <w:rPr>
          <w:rFonts w:ascii="Cambria" w:hAnsi="Cambria"/>
        </w:rPr>
        <w:t>imum</w:t>
      </w:r>
      <w:r w:rsidR="00753C1C" w:rsidRPr="00753C1C">
        <w:rPr>
          <w:rFonts w:ascii="Cambria" w:hAnsi="Cambria"/>
        </w:rPr>
        <w:t xml:space="preserve"> turnaround right of way diameter is 120 feet </w:t>
      </w:r>
      <w:r w:rsidR="00BC77A3">
        <w:rPr>
          <w:rFonts w:ascii="Cambria" w:hAnsi="Cambria"/>
        </w:rPr>
        <w:t>and</w:t>
      </w:r>
      <w:r w:rsidR="00753C1C" w:rsidRPr="00753C1C">
        <w:rPr>
          <w:rFonts w:ascii="Cambria" w:hAnsi="Cambria"/>
        </w:rPr>
        <w:t xml:space="preserve"> its min</w:t>
      </w:r>
      <w:r w:rsidR="00BC77A3">
        <w:rPr>
          <w:rFonts w:ascii="Cambria" w:hAnsi="Cambria"/>
        </w:rPr>
        <w:t>imum</w:t>
      </w:r>
      <w:r w:rsidR="00753C1C" w:rsidRPr="00753C1C">
        <w:rPr>
          <w:rFonts w:ascii="Cambria" w:hAnsi="Cambria"/>
        </w:rPr>
        <w:t xml:space="preserve"> pavement width is 100 feet.  He further spoke regarding</w:t>
      </w:r>
      <w:r w:rsidR="00BC77A3">
        <w:rPr>
          <w:rFonts w:ascii="Cambria" w:hAnsi="Cambria"/>
        </w:rPr>
        <w:t xml:space="preserve"> utilities on the site, water, sewer, gas, electric, phone, hydrants, drainage, and grading.</w:t>
      </w:r>
      <w:r w:rsidR="00753C1C" w:rsidRPr="00753C1C">
        <w:rPr>
          <w:rFonts w:ascii="Cambria" w:hAnsi="Cambria"/>
        </w:rPr>
        <w:t xml:space="preserve">  </w:t>
      </w:r>
    </w:p>
    <w:p w:rsidR="00BC77A3" w:rsidRDefault="00BC77A3" w:rsidP="00EF395F">
      <w:pPr>
        <w:spacing w:after="0" w:line="240" w:lineRule="auto"/>
        <w:jc w:val="both"/>
        <w:rPr>
          <w:rFonts w:ascii="Cambria" w:hAnsi="Cambria"/>
        </w:rPr>
      </w:pPr>
    </w:p>
    <w:p w:rsidR="00BC77A3" w:rsidRPr="0071347E" w:rsidRDefault="00BC77A3" w:rsidP="00EF395F">
      <w:pPr>
        <w:pStyle w:val="PlainText"/>
        <w:jc w:val="both"/>
        <w:rPr>
          <w:rFonts w:ascii="Cambria" w:hAnsi="Cambria"/>
        </w:rPr>
      </w:pPr>
      <w:r w:rsidRPr="0071347E">
        <w:rPr>
          <w:rFonts w:ascii="Cambria" w:hAnsi="Cambria"/>
        </w:rPr>
        <w:t xml:space="preserve">Cassidy </w:t>
      </w:r>
      <w:r w:rsidR="0071347E" w:rsidRPr="0071347E">
        <w:rPr>
          <w:rFonts w:ascii="Cambria" w:hAnsi="Cambria"/>
        </w:rPr>
        <w:t>explained</w:t>
      </w:r>
      <w:r w:rsidRPr="0071347E">
        <w:rPr>
          <w:rFonts w:ascii="Cambria" w:hAnsi="Cambria"/>
        </w:rPr>
        <w:t xml:space="preserve"> the differences </w:t>
      </w:r>
      <w:r w:rsidR="008D3DCC">
        <w:rPr>
          <w:rFonts w:ascii="Cambria" w:hAnsi="Cambria"/>
        </w:rPr>
        <w:t>between</w:t>
      </w:r>
      <w:r w:rsidRPr="0071347E">
        <w:rPr>
          <w:rFonts w:ascii="Cambria" w:hAnsi="Cambria"/>
        </w:rPr>
        <w:t xml:space="preserve"> a Type 1, Type 2 and Type 3 </w:t>
      </w:r>
      <w:r w:rsidR="00EF395F">
        <w:rPr>
          <w:rFonts w:ascii="Cambria" w:hAnsi="Cambria"/>
        </w:rPr>
        <w:t>roadway</w:t>
      </w:r>
      <w:r w:rsidRPr="0071347E">
        <w:rPr>
          <w:rFonts w:ascii="Cambria" w:hAnsi="Cambria"/>
        </w:rPr>
        <w:t xml:space="preserve">. She noted it is very clear that this project is a Type 3 as it will serve </w:t>
      </w:r>
      <w:r w:rsidR="0071347E" w:rsidRPr="0071347E">
        <w:rPr>
          <w:rFonts w:ascii="Cambria" w:hAnsi="Cambria"/>
        </w:rPr>
        <w:t xml:space="preserve">residential </w:t>
      </w:r>
      <w:r w:rsidR="0071347E" w:rsidRPr="00323098">
        <w:rPr>
          <w:rFonts w:ascii="Cambria" w:hAnsi="Cambria"/>
          <w:i/>
        </w:rPr>
        <w:t>and</w:t>
      </w:r>
      <w:r w:rsidR="0071347E" w:rsidRPr="0071347E">
        <w:rPr>
          <w:rFonts w:ascii="Cambria" w:hAnsi="Cambria"/>
        </w:rPr>
        <w:t xml:space="preserve"> </w:t>
      </w:r>
      <w:r w:rsidRPr="0071347E">
        <w:rPr>
          <w:rFonts w:ascii="Cambria" w:hAnsi="Cambria"/>
        </w:rPr>
        <w:t>commercial/industrial properties. The</w:t>
      </w:r>
      <w:r w:rsidR="0071347E" w:rsidRPr="0071347E">
        <w:rPr>
          <w:rFonts w:ascii="Cambria" w:hAnsi="Cambria"/>
        </w:rPr>
        <w:t>refore, the right</w:t>
      </w:r>
      <w:r w:rsidRPr="0071347E">
        <w:rPr>
          <w:rFonts w:ascii="Cambria" w:hAnsi="Cambria"/>
        </w:rPr>
        <w:t xml:space="preserve"> of way requirement increases from 40</w:t>
      </w:r>
      <w:r w:rsidR="0071347E" w:rsidRPr="0071347E">
        <w:rPr>
          <w:rFonts w:ascii="Cambria" w:hAnsi="Cambria"/>
        </w:rPr>
        <w:t>’</w:t>
      </w:r>
      <w:r w:rsidRPr="0071347E">
        <w:rPr>
          <w:rFonts w:ascii="Cambria" w:hAnsi="Cambria"/>
        </w:rPr>
        <w:t xml:space="preserve"> to 60</w:t>
      </w:r>
      <w:r w:rsidR="0071347E" w:rsidRPr="0071347E">
        <w:rPr>
          <w:rFonts w:ascii="Cambria" w:hAnsi="Cambria"/>
        </w:rPr>
        <w:t xml:space="preserve">’ </w:t>
      </w:r>
      <w:r w:rsidRPr="0071347E">
        <w:rPr>
          <w:rFonts w:ascii="Cambria" w:hAnsi="Cambria"/>
        </w:rPr>
        <w:t xml:space="preserve">and the </w:t>
      </w:r>
      <w:r w:rsidR="0071347E" w:rsidRPr="0071347E">
        <w:rPr>
          <w:rFonts w:ascii="Cambria" w:hAnsi="Cambria"/>
        </w:rPr>
        <w:t>minimum pavement</w:t>
      </w:r>
      <w:r w:rsidRPr="0071347E">
        <w:rPr>
          <w:rFonts w:ascii="Cambria" w:hAnsi="Cambria"/>
        </w:rPr>
        <w:t xml:space="preserve"> width increases</w:t>
      </w:r>
      <w:r w:rsidR="0071347E" w:rsidRPr="0071347E">
        <w:rPr>
          <w:rFonts w:ascii="Cambria" w:hAnsi="Cambria"/>
        </w:rPr>
        <w:t xml:space="preserve"> from 20’</w:t>
      </w:r>
      <w:r w:rsidRPr="0071347E">
        <w:rPr>
          <w:rFonts w:ascii="Cambria" w:hAnsi="Cambria"/>
        </w:rPr>
        <w:t xml:space="preserve"> to 44</w:t>
      </w:r>
      <w:r w:rsidR="0071347E" w:rsidRPr="0071347E">
        <w:rPr>
          <w:rFonts w:ascii="Cambria" w:hAnsi="Cambria"/>
        </w:rPr>
        <w:t xml:space="preserve">’ </w:t>
      </w:r>
      <w:r w:rsidRPr="0071347E">
        <w:rPr>
          <w:rFonts w:ascii="Cambria" w:hAnsi="Cambria"/>
        </w:rPr>
        <w:t xml:space="preserve">which is </w:t>
      </w:r>
      <w:r w:rsidR="0071347E">
        <w:rPr>
          <w:rFonts w:ascii="Cambria" w:hAnsi="Cambria"/>
        </w:rPr>
        <w:t>greater</w:t>
      </w:r>
      <w:r w:rsidRPr="0071347E">
        <w:rPr>
          <w:rFonts w:ascii="Cambria" w:hAnsi="Cambria"/>
        </w:rPr>
        <w:t xml:space="preserve"> than what is curr</w:t>
      </w:r>
      <w:r w:rsidR="00323098">
        <w:rPr>
          <w:rFonts w:ascii="Cambria" w:hAnsi="Cambria"/>
        </w:rPr>
        <w:t>ently shown o</w:t>
      </w:r>
      <w:r w:rsidRPr="0071347E">
        <w:rPr>
          <w:rFonts w:ascii="Cambria" w:hAnsi="Cambria"/>
        </w:rPr>
        <w:t>n the plan</w:t>
      </w:r>
      <w:r w:rsidR="0071347E" w:rsidRPr="0071347E">
        <w:rPr>
          <w:rFonts w:ascii="Cambria" w:hAnsi="Cambria"/>
        </w:rPr>
        <w:t xml:space="preserve">. Cassidy added </w:t>
      </w:r>
      <w:r w:rsidRPr="0071347E">
        <w:rPr>
          <w:rFonts w:ascii="Cambria" w:hAnsi="Cambria"/>
        </w:rPr>
        <w:t xml:space="preserve">this information is also noted in the </w:t>
      </w:r>
      <w:r w:rsidR="0071347E" w:rsidRPr="0071347E">
        <w:rPr>
          <w:rFonts w:ascii="Cambria" w:hAnsi="Cambria"/>
        </w:rPr>
        <w:t xml:space="preserve">most recent </w:t>
      </w:r>
      <w:r w:rsidRPr="0071347E">
        <w:rPr>
          <w:rFonts w:ascii="Cambria" w:hAnsi="Cambria"/>
        </w:rPr>
        <w:t>review from the Engineering Department</w:t>
      </w:r>
      <w:r w:rsidR="0071347E" w:rsidRPr="0071347E">
        <w:rPr>
          <w:rFonts w:ascii="Cambria" w:hAnsi="Cambria"/>
        </w:rPr>
        <w:t>.</w:t>
      </w:r>
      <w:r w:rsidRPr="0071347E">
        <w:rPr>
          <w:rFonts w:ascii="Cambria" w:hAnsi="Cambria"/>
        </w:rPr>
        <w:t xml:space="preserve"> </w:t>
      </w:r>
      <w:r w:rsidR="0071347E" w:rsidRPr="0071347E">
        <w:rPr>
          <w:rFonts w:ascii="Cambria" w:hAnsi="Cambria"/>
        </w:rPr>
        <w:t xml:space="preserve"> She further explained that a short </w:t>
      </w:r>
      <w:r w:rsidR="00227CDB">
        <w:rPr>
          <w:rFonts w:ascii="Cambria" w:hAnsi="Cambria"/>
        </w:rPr>
        <w:t>cul-de-sac</w:t>
      </w:r>
      <w:r w:rsidR="00323098">
        <w:rPr>
          <w:rFonts w:ascii="Cambria" w:hAnsi="Cambria"/>
        </w:rPr>
        <w:t xml:space="preserve"> is defined as</w:t>
      </w:r>
      <w:r w:rsidR="0071347E" w:rsidRPr="0071347E">
        <w:rPr>
          <w:rFonts w:ascii="Cambria" w:hAnsi="Cambria"/>
        </w:rPr>
        <w:t xml:space="preserve"> a street having a maximum length of 200’ and serves a maximum of four single family </w:t>
      </w:r>
      <w:r w:rsidR="008D3DCC">
        <w:rPr>
          <w:rFonts w:ascii="Cambria" w:hAnsi="Cambria"/>
        </w:rPr>
        <w:t xml:space="preserve">house </w:t>
      </w:r>
      <w:r w:rsidR="0071347E" w:rsidRPr="0071347E">
        <w:rPr>
          <w:rFonts w:ascii="Cambria" w:hAnsi="Cambria"/>
        </w:rPr>
        <w:t xml:space="preserve">lots/dwellings and </w:t>
      </w:r>
      <w:r w:rsidR="008D3DCC">
        <w:rPr>
          <w:rFonts w:ascii="Cambria" w:hAnsi="Cambria"/>
        </w:rPr>
        <w:t>does not have the</w:t>
      </w:r>
      <w:r w:rsidR="0071347E" w:rsidRPr="0071347E">
        <w:rPr>
          <w:rFonts w:ascii="Cambria" w:hAnsi="Cambria"/>
        </w:rPr>
        <w:t xml:space="preserve"> possibility of extending or serving other properties</w:t>
      </w:r>
      <w:r w:rsidR="00EF395F">
        <w:rPr>
          <w:rFonts w:ascii="Cambria" w:hAnsi="Cambria"/>
        </w:rPr>
        <w:t xml:space="preserve">. This proposed </w:t>
      </w:r>
      <w:r w:rsidR="00C00C9A">
        <w:rPr>
          <w:rFonts w:ascii="Cambria" w:hAnsi="Cambria"/>
        </w:rPr>
        <w:t>subdivision</w:t>
      </w:r>
      <w:r w:rsidR="0071347E" w:rsidRPr="0071347E">
        <w:rPr>
          <w:rFonts w:ascii="Cambria" w:hAnsi="Cambria"/>
        </w:rPr>
        <w:t xml:space="preserve"> services less than four single family units</w:t>
      </w:r>
      <w:r w:rsidR="00EF395F">
        <w:rPr>
          <w:rFonts w:ascii="Cambria" w:hAnsi="Cambria"/>
        </w:rPr>
        <w:t xml:space="preserve"> but it also </w:t>
      </w:r>
      <w:r w:rsidR="0071347E" w:rsidRPr="0071347E">
        <w:rPr>
          <w:rFonts w:ascii="Cambria" w:hAnsi="Cambria"/>
        </w:rPr>
        <w:t>serves 3 commercial lots.</w:t>
      </w:r>
    </w:p>
    <w:p w:rsidR="00EF395F" w:rsidRDefault="00EF395F" w:rsidP="00EF395F">
      <w:pPr>
        <w:pStyle w:val="PlainText"/>
        <w:jc w:val="both"/>
        <w:rPr>
          <w:rFonts w:ascii="Cambria" w:hAnsi="Cambria"/>
        </w:rPr>
      </w:pPr>
    </w:p>
    <w:p w:rsidR="00EF395F" w:rsidRDefault="00EF395F" w:rsidP="00EF395F">
      <w:pPr>
        <w:pStyle w:val="PlainText"/>
        <w:jc w:val="both"/>
        <w:rPr>
          <w:rFonts w:ascii="Cambria" w:hAnsi="Cambria"/>
        </w:rPr>
      </w:pPr>
      <w:r>
        <w:rPr>
          <w:rFonts w:ascii="Cambria" w:hAnsi="Cambria"/>
        </w:rPr>
        <w:t xml:space="preserve">Bolgen clarified that although the street as drawn meets the design dimensionally for a short </w:t>
      </w:r>
      <w:r w:rsidR="00227CDB">
        <w:rPr>
          <w:rFonts w:ascii="Cambria" w:hAnsi="Cambria"/>
        </w:rPr>
        <w:t xml:space="preserve">cul-de-sac, </w:t>
      </w:r>
      <w:r>
        <w:rPr>
          <w:rFonts w:ascii="Cambria" w:hAnsi="Cambria"/>
        </w:rPr>
        <w:t xml:space="preserve">it does not meet the use requirement under our ordinances. </w:t>
      </w:r>
    </w:p>
    <w:p w:rsidR="00227CDB" w:rsidRDefault="00227CDB" w:rsidP="00EF395F">
      <w:pPr>
        <w:pStyle w:val="PlainText"/>
        <w:jc w:val="both"/>
        <w:rPr>
          <w:rFonts w:ascii="Cambria" w:hAnsi="Cambria"/>
        </w:rPr>
      </w:pPr>
    </w:p>
    <w:p w:rsidR="00227CDB" w:rsidRDefault="00227CDB" w:rsidP="00F247E1">
      <w:pPr>
        <w:pStyle w:val="PlainText"/>
        <w:jc w:val="both"/>
        <w:rPr>
          <w:rFonts w:ascii="Cambria" w:hAnsi="Cambria"/>
        </w:rPr>
      </w:pPr>
      <w:r>
        <w:rPr>
          <w:rFonts w:ascii="Cambria" w:hAnsi="Cambria"/>
        </w:rPr>
        <w:t>Dellacava noted it is his understanding the cul-de-sac on the revised plan meets the requirements for short cul-de-sac. He added he is able to refine the plan through the definitive process to meet the requirements of the subdivision rules and regulations.</w:t>
      </w:r>
    </w:p>
    <w:p w:rsidR="00FF253B" w:rsidRDefault="00FF253B" w:rsidP="00F247E1">
      <w:pPr>
        <w:pStyle w:val="PlainText"/>
        <w:jc w:val="both"/>
        <w:rPr>
          <w:rFonts w:ascii="Cambria" w:hAnsi="Cambria"/>
        </w:rPr>
      </w:pPr>
    </w:p>
    <w:p w:rsidR="00FF253B" w:rsidRDefault="00FF253B" w:rsidP="00F247E1">
      <w:pPr>
        <w:pStyle w:val="PlainText"/>
        <w:jc w:val="both"/>
        <w:rPr>
          <w:rFonts w:ascii="Cambria" w:hAnsi="Cambria"/>
        </w:rPr>
      </w:pPr>
      <w:r>
        <w:rPr>
          <w:rFonts w:ascii="Cambria" w:hAnsi="Cambria"/>
        </w:rPr>
        <w:t>Ventresca stated</w:t>
      </w:r>
      <w:r w:rsidR="00EB0A02">
        <w:rPr>
          <w:rFonts w:ascii="Cambria" w:hAnsi="Cambria"/>
        </w:rPr>
        <w:t xml:space="preserve"> </w:t>
      </w:r>
      <w:r>
        <w:rPr>
          <w:rFonts w:ascii="Cambria" w:hAnsi="Cambria"/>
        </w:rPr>
        <w:t xml:space="preserve">applicants often use the provided feedback during the preliminary process to improve </w:t>
      </w:r>
      <w:r w:rsidR="00EB0A02">
        <w:rPr>
          <w:rFonts w:ascii="Cambria" w:hAnsi="Cambria"/>
        </w:rPr>
        <w:t>their definitive plan applications.</w:t>
      </w:r>
    </w:p>
    <w:p w:rsidR="00EB0A02" w:rsidRDefault="00EB0A02" w:rsidP="00F247E1">
      <w:pPr>
        <w:pStyle w:val="PlainText"/>
        <w:jc w:val="both"/>
        <w:rPr>
          <w:rFonts w:ascii="Cambria" w:hAnsi="Cambria"/>
        </w:rPr>
      </w:pPr>
    </w:p>
    <w:p w:rsidR="00EB0A02" w:rsidRPr="00766C14" w:rsidRDefault="00EB0A02" w:rsidP="00F247E1">
      <w:pPr>
        <w:pStyle w:val="PlainText"/>
        <w:jc w:val="both"/>
        <w:rPr>
          <w:rFonts w:ascii="Cambria" w:hAnsi="Cambria"/>
        </w:rPr>
      </w:pPr>
      <w:r w:rsidRPr="00766C14">
        <w:rPr>
          <w:rFonts w:ascii="Cambria" w:hAnsi="Cambria"/>
        </w:rPr>
        <w:t>Cassidy summarized that she would incorporate all issues discussed here including all references to Naples Avenue be withdrawn, into the Board’s decision letter and recommended the Board deny the application for the following reasons</w:t>
      </w:r>
      <w:r w:rsidR="00176ECE" w:rsidRPr="00766C14">
        <w:rPr>
          <w:rFonts w:ascii="Cambria" w:hAnsi="Cambria"/>
        </w:rPr>
        <w:t xml:space="preserve">: </w:t>
      </w:r>
      <w:r w:rsidR="006C7519" w:rsidRPr="00766C14">
        <w:rPr>
          <w:rFonts w:ascii="Cambria" w:hAnsi="Cambria"/>
        </w:rPr>
        <w:t xml:space="preserve">The plan purports to extinguish portions of the layouts of Warren Avenue which are paper streets that run though this subdivision and the Petitioner has not provided evidence that he has the legal right to do so; There is no indication that the Petitioner has the legal right/authority to extend/alter the layout of Hinckley Street as shown on the plan; The plan does not include required information relative to the sizes of existing and proposed utility lines and depicts an unacceptable water connection to the main in East Dexter Street as well as unacceptable drain line material; The plan does not include a required typical cross-section; </w:t>
      </w:r>
      <w:r w:rsidR="008E530C" w:rsidRPr="00766C14">
        <w:rPr>
          <w:rFonts w:ascii="Cambria" w:hAnsi="Cambria"/>
        </w:rPr>
        <w:t xml:space="preserve"> and </w:t>
      </w:r>
      <w:r w:rsidR="006C7519" w:rsidRPr="00766C14">
        <w:rPr>
          <w:rFonts w:ascii="Cambria" w:hAnsi="Cambria"/>
        </w:rPr>
        <w:t xml:space="preserve">the proposed roadway is designed as a 40’ right-of-way with a pavement width of 20’ as </w:t>
      </w:r>
      <w:r w:rsidR="008E530C" w:rsidRPr="00766C14">
        <w:rPr>
          <w:rFonts w:ascii="Cambria" w:hAnsi="Cambria"/>
        </w:rPr>
        <w:t xml:space="preserve">the Board’s Rules and Regulations state </w:t>
      </w:r>
      <w:r w:rsidR="006C7519" w:rsidRPr="00766C14">
        <w:rPr>
          <w:rFonts w:ascii="Cambria" w:hAnsi="Cambria"/>
        </w:rPr>
        <w:t>a subdivision</w:t>
      </w:r>
      <w:r w:rsidR="001537E9" w:rsidRPr="00766C14">
        <w:rPr>
          <w:rFonts w:ascii="Cambria" w:hAnsi="Cambria"/>
        </w:rPr>
        <w:t xml:space="preserve"> providing access to commercial and industrial lots</w:t>
      </w:r>
      <w:r w:rsidR="008E530C" w:rsidRPr="00766C14">
        <w:rPr>
          <w:rFonts w:ascii="Cambria" w:hAnsi="Cambria"/>
        </w:rPr>
        <w:t xml:space="preserve"> require a minimum right-of-way width of 60’ and a pavement width of 44’.</w:t>
      </w:r>
    </w:p>
    <w:p w:rsidR="006C7519" w:rsidRPr="00766C14" w:rsidRDefault="006C7519" w:rsidP="00F247E1">
      <w:pPr>
        <w:pStyle w:val="PlainText"/>
        <w:jc w:val="both"/>
        <w:rPr>
          <w:rFonts w:ascii="Cambria" w:hAnsi="Cambria"/>
        </w:rPr>
      </w:pPr>
    </w:p>
    <w:p w:rsidR="00227CDB" w:rsidRPr="00766C14" w:rsidRDefault="00EB0A02" w:rsidP="00F247E1">
      <w:pPr>
        <w:pStyle w:val="PlainText"/>
        <w:jc w:val="both"/>
        <w:rPr>
          <w:rFonts w:ascii="Cambria" w:hAnsi="Cambria"/>
        </w:rPr>
      </w:pPr>
      <w:r w:rsidRPr="00766C14">
        <w:rPr>
          <w:rFonts w:ascii="Cambria" w:hAnsi="Cambria"/>
        </w:rPr>
        <w:t xml:space="preserve">Cassidy further stated should the Petitioner </w:t>
      </w:r>
      <w:r w:rsidR="00F247E1" w:rsidRPr="00766C14">
        <w:rPr>
          <w:rFonts w:ascii="Cambria" w:hAnsi="Cambria"/>
        </w:rPr>
        <w:t xml:space="preserve">advance to the definitive plan stage in the future </w:t>
      </w:r>
      <w:r w:rsidR="005A2EC8" w:rsidRPr="00766C14">
        <w:rPr>
          <w:rFonts w:ascii="Cambria" w:hAnsi="Cambria"/>
        </w:rPr>
        <w:t>it</w:t>
      </w:r>
      <w:r w:rsidR="00F247E1" w:rsidRPr="00766C14">
        <w:rPr>
          <w:rFonts w:ascii="Cambria" w:hAnsi="Cambria"/>
        </w:rPr>
        <w:t xml:space="preserve"> must include detailed topography and sidewalk, retaining wall, and handicapped access</w:t>
      </w:r>
      <w:r w:rsidR="005A2EC8" w:rsidRPr="00766C14">
        <w:rPr>
          <w:rFonts w:ascii="Cambria" w:hAnsi="Cambria"/>
        </w:rPr>
        <w:t xml:space="preserve"> information </w:t>
      </w:r>
      <w:r w:rsidR="00F247E1" w:rsidRPr="00766C14">
        <w:rPr>
          <w:rFonts w:ascii="Cambria" w:hAnsi="Cambria"/>
        </w:rPr>
        <w:t xml:space="preserve">that </w:t>
      </w:r>
      <w:r w:rsidR="00F247E1" w:rsidRPr="00766C14">
        <w:rPr>
          <w:rFonts w:ascii="Cambria" w:hAnsi="Cambria"/>
        </w:rPr>
        <w:lastRenderedPageBreak/>
        <w:t>is appropriate and the plan shall not propose to use the name Warren Avenue as there are streets in the City with nearly identical/identical names per the Police Chief.</w:t>
      </w:r>
    </w:p>
    <w:p w:rsidR="00F247E1" w:rsidRPr="00766C14" w:rsidRDefault="00F247E1" w:rsidP="00F247E1">
      <w:pPr>
        <w:pStyle w:val="PlainText"/>
        <w:jc w:val="both"/>
        <w:rPr>
          <w:rFonts w:ascii="Cambria" w:hAnsi="Cambria"/>
        </w:rPr>
      </w:pPr>
    </w:p>
    <w:p w:rsidR="00F247E1" w:rsidRDefault="00F247E1" w:rsidP="00F247E1">
      <w:pPr>
        <w:pStyle w:val="PlainText"/>
        <w:jc w:val="both"/>
        <w:rPr>
          <w:rFonts w:ascii="Cambria" w:hAnsi="Cambria"/>
        </w:rPr>
      </w:pPr>
      <w:r w:rsidRPr="00323098">
        <w:rPr>
          <w:rFonts w:ascii="Cambria" w:hAnsi="Cambria"/>
        </w:rPr>
        <w:t>Edmonds made a motion to accept the Director’s recommendation. It was not seconded. Edmonds withdr</w:t>
      </w:r>
      <w:r w:rsidR="005A2EC8" w:rsidRPr="00323098">
        <w:rPr>
          <w:rFonts w:ascii="Cambria" w:hAnsi="Cambria"/>
        </w:rPr>
        <w:t>ew</w:t>
      </w:r>
      <w:r w:rsidRPr="00323098">
        <w:rPr>
          <w:rFonts w:ascii="Cambria" w:hAnsi="Cambria"/>
        </w:rPr>
        <w:t xml:space="preserve"> his motion.</w:t>
      </w:r>
      <w:r>
        <w:rPr>
          <w:rFonts w:ascii="Cambria" w:hAnsi="Cambria"/>
        </w:rPr>
        <w:t xml:space="preserve"> </w:t>
      </w:r>
    </w:p>
    <w:p w:rsidR="005A2EC8" w:rsidRDefault="005A2EC8" w:rsidP="00F247E1">
      <w:pPr>
        <w:pStyle w:val="PlainText"/>
        <w:jc w:val="both"/>
        <w:rPr>
          <w:rFonts w:ascii="Cambria" w:hAnsi="Cambria"/>
        </w:rPr>
      </w:pPr>
    </w:p>
    <w:p w:rsidR="00BE3B11" w:rsidRDefault="005A2EC8" w:rsidP="00F247E1">
      <w:pPr>
        <w:pStyle w:val="PlainText"/>
        <w:jc w:val="both"/>
        <w:rPr>
          <w:rFonts w:ascii="Cambria" w:hAnsi="Cambria"/>
        </w:rPr>
      </w:pPr>
      <w:r>
        <w:rPr>
          <w:rFonts w:ascii="Cambria" w:hAnsi="Cambria"/>
        </w:rPr>
        <w:t xml:space="preserve">Attorney </w:t>
      </w:r>
      <w:r w:rsidR="00323098">
        <w:rPr>
          <w:rFonts w:ascii="Cambria" w:hAnsi="Cambria"/>
        </w:rPr>
        <w:t xml:space="preserve">Ed </w:t>
      </w:r>
      <w:r>
        <w:rPr>
          <w:rFonts w:ascii="Cambria" w:hAnsi="Cambria"/>
        </w:rPr>
        <w:t>Lonergan</w:t>
      </w:r>
      <w:r w:rsidR="00323098">
        <w:rPr>
          <w:rFonts w:ascii="Cambria" w:hAnsi="Cambria"/>
        </w:rPr>
        <w:t>, representing the Petitioner,</w:t>
      </w:r>
      <w:r>
        <w:rPr>
          <w:rFonts w:ascii="Cambria" w:hAnsi="Cambria"/>
        </w:rPr>
        <w:t xml:space="preserve"> respectfully requested the Board reconsider the </w:t>
      </w:r>
      <w:r w:rsidR="00323098">
        <w:rPr>
          <w:rFonts w:ascii="Cambria" w:hAnsi="Cambria"/>
        </w:rPr>
        <w:t xml:space="preserve">approving the Director’s </w:t>
      </w:r>
      <w:r>
        <w:rPr>
          <w:rFonts w:ascii="Cambria" w:hAnsi="Cambria"/>
        </w:rPr>
        <w:t>recommendation. He noted the engineer will work out the technical matters in the definitive stage. He added the paper streets on this property were set out in 1888 and have not been used by anyone and are not necessary for any other lot in the original subdivi</w:t>
      </w:r>
      <w:r w:rsidR="00FC5585">
        <w:rPr>
          <w:rFonts w:ascii="Cambria" w:hAnsi="Cambria"/>
        </w:rPr>
        <w:t xml:space="preserve">sion for access, egress, or drainage. He continued they have every legal right to proceed as proposed as they are the owners on both sides of Hinkley Street and stated there are </w:t>
      </w:r>
      <w:proofErr w:type="spellStart"/>
      <w:r w:rsidR="00FC5585">
        <w:rPr>
          <w:rFonts w:ascii="Cambria" w:hAnsi="Cambria"/>
        </w:rPr>
        <w:t>not</w:t>
      </w:r>
      <w:proofErr w:type="spellEnd"/>
      <w:r w:rsidR="00FC5585">
        <w:rPr>
          <w:rFonts w:ascii="Cambria" w:hAnsi="Cambria"/>
        </w:rPr>
        <w:t xml:space="preserve"> other lo</w:t>
      </w:r>
      <w:r w:rsidR="000E3E9C">
        <w:rPr>
          <w:rFonts w:ascii="Cambria" w:hAnsi="Cambria"/>
        </w:rPr>
        <w:t>t</w:t>
      </w:r>
      <w:r w:rsidR="00FC5585">
        <w:rPr>
          <w:rFonts w:ascii="Cambria" w:hAnsi="Cambria"/>
        </w:rPr>
        <w:t xml:space="preserve"> owners with any need for that property.  He stated Warren Avenue may be a little different as it is owned by Mr. Devine and Mr. Seaver and theoretically they could raise an issue although there </w:t>
      </w:r>
      <w:r w:rsidR="00C57A7E">
        <w:rPr>
          <w:rFonts w:ascii="Cambria" w:hAnsi="Cambria"/>
        </w:rPr>
        <w:t>isn’t</w:t>
      </w:r>
      <w:r w:rsidR="00FC5585">
        <w:rPr>
          <w:rFonts w:ascii="Cambria" w:hAnsi="Cambria"/>
        </w:rPr>
        <w:t xml:space="preserve"> reason </w:t>
      </w:r>
      <w:r w:rsidR="00C57A7E">
        <w:rPr>
          <w:rFonts w:ascii="Cambria" w:hAnsi="Cambria"/>
        </w:rPr>
        <w:t xml:space="preserve">to as </w:t>
      </w:r>
      <w:r w:rsidR="00323098">
        <w:rPr>
          <w:rFonts w:ascii="Cambria" w:hAnsi="Cambria"/>
        </w:rPr>
        <w:t>Mr. Seaver is the</w:t>
      </w:r>
      <w:r w:rsidR="00FC5585">
        <w:rPr>
          <w:rFonts w:ascii="Cambria" w:hAnsi="Cambria"/>
        </w:rPr>
        <w:t xml:space="preserve"> prospective purchaser</w:t>
      </w:r>
      <w:r w:rsidR="00323098">
        <w:rPr>
          <w:rFonts w:ascii="Cambria" w:hAnsi="Cambria"/>
        </w:rPr>
        <w:t xml:space="preserve"> of his client’s property</w:t>
      </w:r>
      <w:r w:rsidR="00FC5585">
        <w:rPr>
          <w:rFonts w:ascii="Cambria" w:hAnsi="Cambria"/>
        </w:rPr>
        <w:t xml:space="preserve">. Attorney Lonergan </w:t>
      </w:r>
      <w:r w:rsidR="00BE3B11">
        <w:rPr>
          <w:rFonts w:ascii="Cambria" w:hAnsi="Cambria"/>
        </w:rPr>
        <w:t xml:space="preserve">stated that his client is eighty years old and would like to move the process along as quickly as possible and urged the Board to reconsider </w:t>
      </w:r>
      <w:r w:rsidR="00372193">
        <w:rPr>
          <w:rFonts w:ascii="Cambria" w:hAnsi="Cambria"/>
        </w:rPr>
        <w:t>the</w:t>
      </w:r>
      <w:r w:rsidR="00BE3B11">
        <w:rPr>
          <w:rFonts w:ascii="Cambria" w:hAnsi="Cambria"/>
        </w:rPr>
        <w:t xml:space="preserve"> denial.</w:t>
      </w:r>
    </w:p>
    <w:p w:rsidR="00BE3B11" w:rsidRPr="00323098" w:rsidRDefault="00BE3B11" w:rsidP="00F247E1">
      <w:pPr>
        <w:pStyle w:val="PlainText"/>
        <w:jc w:val="both"/>
        <w:rPr>
          <w:rFonts w:ascii="Cambria" w:hAnsi="Cambria"/>
        </w:rPr>
      </w:pPr>
      <w:r>
        <w:rPr>
          <w:rFonts w:ascii="Cambria" w:hAnsi="Cambria"/>
        </w:rPr>
        <w:br/>
      </w:r>
      <w:r w:rsidRPr="00323098">
        <w:rPr>
          <w:rFonts w:ascii="Cambria" w:hAnsi="Cambria"/>
        </w:rPr>
        <w:t>Bolgen questioned the ability to orally request a waiver for the right of way from 40’ to 60’ and asked for Cassidy’s opinion.</w:t>
      </w:r>
    </w:p>
    <w:p w:rsidR="00BE3B11" w:rsidRPr="00323098" w:rsidRDefault="00BE3B11" w:rsidP="00F247E1">
      <w:pPr>
        <w:pStyle w:val="PlainText"/>
        <w:jc w:val="both"/>
        <w:rPr>
          <w:rFonts w:ascii="Cambria" w:hAnsi="Cambria"/>
        </w:rPr>
      </w:pPr>
    </w:p>
    <w:p w:rsidR="00BE3B11" w:rsidRDefault="00BE3B11" w:rsidP="00F247E1">
      <w:pPr>
        <w:pStyle w:val="PlainText"/>
        <w:jc w:val="both"/>
        <w:rPr>
          <w:rFonts w:ascii="Cambria" w:hAnsi="Cambria"/>
        </w:rPr>
      </w:pPr>
      <w:r w:rsidRPr="00323098">
        <w:rPr>
          <w:rFonts w:ascii="Cambria" w:hAnsi="Cambria"/>
        </w:rPr>
        <w:t xml:space="preserve">Cassidy noted she is not familiar with </w:t>
      </w:r>
      <w:r w:rsidR="009772B3" w:rsidRPr="00323098">
        <w:rPr>
          <w:rFonts w:ascii="Cambria" w:hAnsi="Cambria"/>
        </w:rPr>
        <w:t>an oral waiver request</w:t>
      </w:r>
      <w:r w:rsidR="0098292B" w:rsidRPr="00323098">
        <w:rPr>
          <w:rFonts w:ascii="Cambria" w:hAnsi="Cambria"/>
        </w:rPr>
        <w:t xml:space="preserve"> but added that the Board would not have any departmental comments on the waiver request.</w:t>
      </w:r>
    </w:p>
    <w:p w:rsidR="0098292B" w:rsidRDefault="0098292B" w:rsidP="00F247E1">
      <w:pPr>
        <w:pStyle w:val="PlainText"/>
        <w:jc w:val="both"/>
        <w:rPr>
          <w:rFonts w:ascii="Cambria" w:hAnsi="Cambria"/>
        </w:rPr>
      </w:pPr>
    </w:p>
    <w:p w:rsidR="0098292B" w:rsidRDefault="0098292B" w:rsidP="00F247E1">
      <w:pPr>
        <w:pStyle w:val="PlainText"/>
        <w:jc w:val="both"/>
        <w:rPr>
          <w:rFonts w:ascii="Cambria" w:hAnsi="Cambria"/>
        </w:rPr>
      </w:pPr>
      <w:r>
        <w:rPr>
          <w:rFonts w:ascii="Cambria" w:hAnsi="Cambria"/>
        </w:rPr>
        <w:t xml:space="preserve">Doherty noted there should have been a waiver request and added there should have been two separate preliminary subdivision applications submitted. </w:t>
      </w:r>
    </w:p>
    <w:p w:rsidR="0098292B" w:rsidRDefault="0098292B" w:rsidP="00F247E1">
      <w:pPr>
        <w:pStyle w:val="PlainText"/>
        <w:jc w:val="both"/>
        <w:rPr>
          <w:rFonts w:ascii="Cambria" w:hAnsi="Cambria"/>
        </w:rPr>
      </w:pPr>
    </w:p>
    <w:p w:rsidR="0098292B" w:rsidRPr="00323098" w:rsidRDefault="0098292B" w:rsidP="00F247E1">
      <w:pPr>
        <w:pStyle w:val="PlainText"/>
        <w:jc w:val="both"/>
        <w:rPr>
          <w:rFonts w:ascii="Cambria" w:hAnsi="Cambria"/>
        </w:rPr>
      </w:pPr>
      <w:r w:rsidRPr="00323098">
        <w:rPr>
          <w:rFonts w:ascii="Cambria" w:hAnsi="Cambria"/>
        </w:rPr>
        <w:t>Cassidy stated sh</w:t>
      </w:r>
      <w:r w:rsidR="00323098" w:rsidRPr="00323098">
        <w:rPr>
          <w:rFonts w:ascii="Cambria" w:hAnsi="Cambria"/>
        </w:rPr>
        <w:t>e submitted a list of potential reasons for denial</w:t>
      </w:r>
      <w:r w:rsidRPr="00323098">
        <w:rPr>
          <w:rFonts w:ascii="Cambria" w:hAnsi="Cambria"/>
        </w:rPr>
        <w:t xml:space="preserve"> to City Solicit</w:t>
      </w:r>
      <w:r w:rsidR="00323098" w:rsidRPr="00323098">
        <w:rPr>
          <w:rFonts w:ascii="Cambria" w:hAnsi="Cambria"/>
        </w:rPr>
        <w:t xml:space="preserve">or Ellen Callahan Doucette when she asked for her opinion relative to the question of lot ownership.   </w:t>
      </w:r>
      <w:r w:rsidRPr="00323098">
        <w:rPr>
          <w:rFonts w:ascii="Cambria" w:hAnsi="Cambria"/>
        </w:rPr>
        <w:t>The City Solicitor responded that “Attorney Miller is referring to it as a ‘perimeter plan’ and the Mr. Natale does assent.”</w:t>
      </w:r>
    </w:p>
    <w:p w:rsidR="0098292B" w:rsidRPr="00323098" w:rsidRDefault="0098292B" w:rsidP="00F247E1">
      <w:pPr>
        <w:pStyle w:val="PlainText"/>
        <w:jc w:val="both"/>
        <w:rPr>
          <w:rFonts w:ascii="Cambria" w:hAnsi="Cambria"/>
        </w:rPr>
      </w:pPr>
    </w:p>
    <w:p w:rsidR="0098292B" w:rsidRPr="00323098" w:rsidRDefault="0098292B" w:rsidP="00F247E1">
      <w:pPr>
        <w:pStyle w:val="PlainText"/>
        <w:jc w:val="both"/>
        <w:rPr>
          <w:rFonts w:ascii="Cambria" w:hAnsi="Cambria"/>
        </w:rPr>
      </w:pPr>
      <w:r w:rsidRPr="00323098">
        <w:rPr>
          <w:rFonts w:ascii="Cambria" w:hAnsi="Cambria"/>
        </w:rPr>
        <w:t xml:space="preserve">Turner stated </w:t>
      </w:r>
      <w:r w:rsidR="006E79EB" w:rsidRPr="00323098">
        <w:rPr>
          <w:rFonts w:ascii="Cambria" w:hAnsi="Cambria"/>
        </w:rPr>
        <w:t>that Attorney Miller’s letter noted the third</w:t>
      </w:r>
      <w:r w:rsidR="00932D49" w:rsidRPr="00323098">
        <w:rPr>
          <w:rFonts w:ascii="Cambria" w:hAnsi="Cambria"/>
        </w:rPr>
        <w:t>-</w:t>
      </w:r>
      <w:r w:rsidR="006E79EB" w:rsidRPr="00323098">
        <w:rPr>
          <w:rFonts w:ascii="Cambria" w:hAnsi="Cambria"/>
        </w:rPr>
        <w:t xml:space="preserve">party assents to the filing of the plan and that she has difficulty relying on that assent. She added with respect to ownership issues, she has not seen a deed. Turner noted that while the applicant is withdrawing the Naples Ave portion of the plan, </w:t>
      </w:r>
      <w:r w:rsidR="00932D49" w:rsidRPr="00323098">
        <w:rPr>
          <w:rFonts w:ascii="Cambria" w:hAnsi="Cambria"/>
        </w:rPr>
        <w:t>it could be problematic that both plans are included in the single application.</w:t>
      </w:r>
    </w:p>
    <w:p w:rsidR="00932D49" w:rsidRPr="00323098" w:rsidRDefault="00932D49" w:rsidP="00F247E1">
      <w:pPr>
        <w:pStyle w:val="PlainText"/>
        <w:jc w:val="both"/>
        <w:rPr>
          <w:rFonts w:ascii="Cambria" w:hAnsi="Cambria"/>
        </w:rPr>
      </w:pPr>
    </w:p>
    <w:p w:rsidR="00932D49" w:rsidRDefault="00932D49" w:rsidP="00F247E1">
      <w:pPr>
        <w:pStyle w:val="PlainText"/>
        <w:jc w:val="both"/>
        <w:rPr>
          <w:rFonts w:ascii="Cambria" w:hAnsi="Cambria"/>
        </w:rPr>
      </w:pPr>
      <w:r w:rsidRPr="00323098">
        <w:rPr>
          <w:rFonts w:ascii="Cambria" w:hAnsi="Cambria"/>
        </w:rPr>
        <w:t xml:space="preserve">Cassidy noted the plan has many references to the Naples Ave subdivision while listing issues/potential problems such as the right-of-way, drainage, </w:t>
      </w:r>
      <w:r w:rsidR="00C1189D" w:rsidRPr="00323098">
        <w:rPr>
          <w:rFonts w:ascii="Cambria" w:hAnsi="Cambria"/>
        </w:rPr>
        <w:t>proper ownership of certain parcels, and former railroad rights-of-way to name a few.</w:t>
      </w:r>
      <w:r w:rsidR="00C1189D">
        <w:rPr>
          <w:rFonts w:ascii="Cambria" w:hAnsi="Cambria"/>
        </w:rPr>
        <w:t xml:space="preserve"> </w:t>
      </w:r>
    </w:p>
    <w:p w:rsidR="00C770E6" w:rsidRDefault="00C770E6" w:rsidP="00F247E1">
      <w:pPr>
        <w:pStyle w:val="PlainText"/>
        <w:jc w:val="both"/>
        <w:rPr>
          <w:rFonts w:ascii="Cambria" w:hAnsi="Cambria"/>
        </w:rPr>
      </w:pPr>
    </w:p>
    <w:p w:rsidR="00C1189D" w:rsidRDefault="00C1189D" w:rsidP="00F247E1">
      <w:pPr>
        <w:pStyle w:val="PlainText"/>
        <w:jc w:val="both"/>
        <w:rPr>
          <w:rFonts w:ascii="Cambria" w:hAnsi="Cambria"/>
        </w:rPr>
      </w:pPr>
      <w:r>
        <w:rPr>
          <w:rFonts w:ascii="Cambria" w:hAnsi="Cambria"/>
        </w:rPr>
        <w:t xml:space="preserve">Motion made to accept the Director’s recommendation to deny the preliminary plan </w:t>
      </w:r>
      <w:r w:rsidR="00EB361C">
        <w:rPr>
          <w:rFonts w:ascii="Cambria" w:hAnsi="Cambria"/>
        </w:rPr>
        <w:t xml:space="preserve">for the reasons articulated </w:t>
      </w:r>
      <w:r>
        <w:rPr>
          <w:rFonts w:ascii="Cambria" w:hAnsi="Cambria"/>
        </w:rPr>
        <w:t xml:space="preserve">made by Edmonds; </w:t>
      </w:r>
    </w:p>
    <w:p w:rsidR="00C1189D" w:rsidRDefault="00C1189D" w:rsidP="00F247E1">
      <w:pPr>
        <w:pStyle w:val="PlainText"/>
        <w:jc w:val="both"/>
        <w:rPr>
          <w:rFonts w:ascii="Cambria" w:hAnsi="Cambria"/>
        </w:rPr>
      </w:pPr>
      <w:r>
        <w:rPr>
          <w:rFonts w:ascii="Cambria" w:hAnsi="Cambria"/>
        </w:rPr>
        <w:t>Seconded by Doherty;</w:t>
      </w:r>
    </w:p>
    <w:p w:rsidR="00EB361C" w:rsidRDefault="00EB361C" w:rsidP="00EB361C">
      <w:pPr>
        <w:pStyle w:val="NoSpacing"/>
        <w:rPr>
          <w:rFonts w:ascii="Cambria" w:hAnsi="Cambria"/>
        </w:rPr>
      </w:pPr>
      <w:r>
        <w:rPr>
          <w:rFonts w:ascii="Cambria" w:hAnsi="Cambria"/>
        </w:rPr>
        <w:t>Roll call vote on the motion:</w:t>
      </w:r>
      <w:r>
        <w:rPr>
          <w:rFonts w:ascii="Cambria" w:hAnsi="Cambria"/>
        </w:rPr>
        <w:tab/>
        <w:t>Doherty – in favor</w:t>
      </w:r>
    </w:p>
    <w:p w:rsidR="00EB361C" w:rsidRDefault="00EB361C" w:rsidP="00EB361C">
      <w:pPr>
        <w:pStyle w:val="NoSpacing"/>
        <w:ind w:left="2160" w:firstLine="720"/>
        <w:rPr>
          <w:rFonts w:ascii="Cambria" w:hAnsi="Cambria"/>
        </w:rPr>
      </w:pPr>
      <w:r>
        <w:rPr>
          <w:rFonts w:ascii="Cambria" w:hAnsi="Cambria"/>
        </w:rPr>
        <w:t>Bolgen -  in favor</w:t>
      </w:r>
    </w:p>
    <w:p w:rsidR="00EB361C" w:rsidRDefault="00EB361C" w:rsidP="00EB361C">
      <w:pPr>
        <w:pStyle w:val="NoSpacing"/>
        <w:ind w:left="2160" w:firstLine="720"/>
        <w:rPr>
          <w:rFonts w:ascii="Cambria" w:hAnsi="Cambria"/>
        </w:rPr>
      </w:pPr>
      <w:r>
        <w:rPr>
          <w:rFonts w:ascii="Cambria" w:hAnsi="Cambria"/>
        </w:rPr>
        <w:t>Ventresca – in favor</w:t>
      </w:r>
    </w:p>
    <w:p w:rsidR="00EB361C" w:rsidRDefault="00EB361C" w:rsidP="00EB361C">
      <w:pPr>
        <w:pStyle w:val="NoSpacing"/>
        <w:ind w:left="2160" w:firstLine="720"/>
        <w:rPr>
          <w:rFonts w:ascii="Cambria" w:hAnsi="Cambria"/>
        </w:rPr>
      </w:pPr>
      <w:r>
        <w:rPr>
          <w:rFonts w:ascii="Cambria" w:hAnsi="Cambria"/>
        </w:rPr>
        <w:t>Edmonds - in favor</w:t>
      </w:r>
    </w:p>
    <w:p w:rsidR="00EB361C" w:rsidRDefault="00EB361C" w:rsidP="00EB361C">
      <w:pPr>
        <w:pStyle w:val="NoSpacing"/>
        <w:ind w:left="2160" w:firstLine="720"/>
        <w:rPr>
          <w:rFonts w:ascii="Cambria" w:hAnsi="Cambria"/>
        </w:rPr>
      </w:pPr>
      <w:r>
        <w:rPr>
          <w:rFonts w:ascii="Cambria" w:hAnsi="Cambria"/>
        </w:rPr>
        <w:t>Turner – in favor</w:t>
      </w:r>
    </w:p>
    <w:p w:rsidR="00C1189D" w:rsidRDefault="00C1189D" w:rsidP="00F247E1">
      <w:pPr>
        <w:pStyle w:val="PlainText"/>
        <w:jc w:val="both"/>
        <w:rPr>
          <w:rFonts w:ascii="Cambria" w:hAnsi="Cambria"/>
        </w:rPr>
      </w:pPr>
      <w:r>
        <w:rPr>
          <w:rFonts w:ascii="Cambria" w:hAnsi="Cambria"/>
        </w:rPr>
        <w:t>Motion carried 5-0.</w:t>
      </w:r>
    </w:p>
    <w:p w:rsidR="00C1189D" w:rsidRDefault="00C1189D" w:rsidP="00F247E1">
      <w:pPr>
        <w:pStyle w:val="PlainText"/>
        <w:jc w:val="both"/>
        <w:rPr>
          <w:rFonts w:ascii="Cambria" w:hAnsi="Cambria"/>
        </w:rPr>
      </w:pPr>
    </w:p>
    <w:p w:rsidR="001B0F53" w:rsidRDefault="001B0F53" w:rsidP="00F247E1">
      <w:pPr>
        <w:pStyle w:val="PlainText"/>
        <w:jc w:val="both"/>
        <w:rPr>
          <w:rFonts w:ascii="Cambria" w:hAnsi="Cambria"/>
        </w:rPr>
      </w:pPr>
    </w:p>
    <w:p w:rsidR="001B0F53" w:rsidRDefault="001B0F53" w:rsidP="00F247E1">
      <w:pPr>
        <w:pStyle w:val="PlainText"/>
        <w:jc w:val="both"/>
        <w:rPr>
          <w:rFonts w:ascii="Cambria" w:hAnsi="Cambria"/>
        </w:rPr>
      </w:pPr>
    </w:p>
    <w:p w:rsidR="00C1189D" w:rsidRPr="00654E54" w:rsidRDefault="00C1189D" w:rsidP="00F247E1">
      <w:pPr>
        <w:pStyle w:val="PlainText"/>
        <w:jc w:val="both"/>
        <w:rPr>
          <w:rFonts w:ascii="Cambria" w:hAnsi="Cambria"/>
          <w:u w:val="single"/>
        </w:rPr>
      </w:pPr>
      <w:r w:rsidRPr="00654E54">
        <w:rPr>
          <w:rFonts w:ascii="Cambria" w:hAnsi="Cambria"/>
          <w:b/>
          <w:u w:val="single"/>
        </w:rPr>
        <w:lastRenderedPageBreak/>
        <w:t xml:space="preserve">HIGHVIEW ESTATES </w:t>
      </w:r>
      <w:r w:rsidR="00D606E2" w:rsidRPr="00654E54">
        <w:rPr>
          <w:rFonts w:ascii="Cambria" w:hAnsi="Cambria"/>
          <w:b/>
          <w:u w:val="single"/>
        </w:rPr>
        <w:t xml:space="preserve">SUBDIVISION </w:t>
      </w:r>
      <w:r w:rsidR="00D606E2" w:rsidRPr="00654E54">
        <w:rPr>
          <w:rFonts w:ascii="Cambria" w:hAnsi="Cambria"/>
        </w:rPr>
        <w:t>/ Santullo Construction (SANCO)</w:t>
      </w:r>
    </w:p>
    <w:p w:rsidR="00D606E2" w:rsidRDefault="00D606E2" w:rsidP="00F247E1">
      <w:pPr>
        <w:pStyle w:val="PlainText"/>
        <w:jc w:val="both"/>
        <w:rPr>
          <w:rFonts w:ascii="Cambria" w:hAnsi="Cambria"/>
        </w:rPr>
      </w:pPr>
    </w:p>
    <w:p w:rsidR="00D606E2" w:rsidRDefault="00D606E2" w:rsidP="00F247E1">
      <w:pPr>
        <w:pStyle w:val="PlainText"/>
        <w:jc w:val="both"/>
        <w:rPr>
          <w:rFonts w:ascii="Cambria" w:hAnsi="Cambria"/>
        </w:rPr>
      </w:pPr>
      <w:r w:rsidRPr="00F62FDE">
        <w:rPr>
          <w:rFonts w:ascii="Cambria" w:hAnsi="Cambria"/>
        </w:rPr>
        <w:t>E</w:t>
      </w:r>
      <w:r w:rsidR="00EB361C" w:rsidRPr="00F62FDE">
        <w:rPr>
          <w:rFonts w:ascii="Cambria" w:hAnsi="Cambria"/>
        </w:rPr>
        <w:t>dm</w:t>
      </w:r>
      <w:r w:rsidR="00EB361C" w:rsidRPr="00EB361C">
        <w:rPr>
          <w:rFonts w:ascii="Cambria" w:hAnsi="Cambria"/>
        </w:rPr>
        <w:t>onds recused himself from discussion of this a</w:t>
      </w:r>
      <w:r w:rsidRPr="00EB361C">
        <w:rPr>
          <w:rFonts w:ascii="Cambria" w:hAnsi="Cambria"/>
        </w:rPr>
        <w:t>genda</w:t>
      </w:r>
      <w:r w:rsidR="00EB361C" w:rsidRPr="00EB361C">
        <w:rPr>
          <w:rFonts w:ascii="Cambria" w:hAnsi="Cambria"/>
        </w:rPr>
        <w:t xml:space="preserve"> item</w:t>
      </w:r>
      <w:r w:rsidRPr="00EB361C">
        <w:rPr>
          <w:rFonts w:ascii="Cambria" w:hAnsi="Cambria"/>
        </w:rPr>
        <w:t>.</w:t>
      </w:r>
      <w:r>
        <w:rPr>
          <w:rFonts w:ascii="Cambria" w:hAnsi="Cambria"/>
        </w:rPr>
        <w:t xml:space="preserve"> </w:t>
      </w:r>
    </w:p>
    <w:p w:rsidR="00D606E2" w:rsidRDefault="00D606E2" w:rsidP="00F247E1">
      <w:pPr>
        <w:pStyle w:val="PlainText"/>
        <w:jc w:val="both"/>
        <w:rPr>
          <w:rFonts w:ascii="Cambria" w:hAnsi="Cambria"/>
        </w:rPr>
      </w:pPr>
    </w:p>
    <w:p w:rsidR="00D606E2" w:rsidRDefault="00D606E2" w:rsidP="00F247E1">
      <w:pPr>
        <w:pStyle w:val="PlainText"/>
        <w:jc w:val="both"/>
        <w:rPr>
          <w:rFonts w:ascii="Cambria" w:hAnsi="Cambria"/>
        </w:rPr>
      </w:pPr>
      <w:r>
        <w:rPr>
          <w:rFonts w:ascii="Cambria" w:hAnsi="Cambria"/>
        </w:rPr>
        <w:t>Cassidy summarized this subdivision was approved approximately ten years ago and a two-year completion date extension was granted in September 2015. The applicant has filed a request for a</w:t>
      </w:r>
      <w:r w:rsidR="00F62FDE">
        <w:rPr>
          <w:rFonts w:ascii="Cambria" w:hAnsi="Cambria"/>
        </w:rPr>
        <w:t>n additional two years’</w:t>
      </w:r>
      <w:r>
        <w:rPr>
          <w:rFonts w:ascii="Cambria" w:hAnsi="Cambria"/>
        </w:rPr>
        <w:t xml:space="preserve"> time based on the fact that the developer has filed litigation against Eversource relative to its requirements for working within one of its easements. </w:t>
      </w:r>
      <w:r w:rsidR="00E06F07">
        <w:rPr>
          <w:rFonts w:ascii="Cambria" w:hAnsi="Cambria"/>
        </w:rPr>
        <w:t xml:space="preserve">The lawsuit </w:t>
      </w:r>
      <w:r w:rsidR="00F62FDE">
        <w:rPr>
          <w:rFonts w:ascii="Cambria" w:hAnsi="Cambria"/>
        </w:rPr>
        <w:t xml:space="preserve">allegedly </w:t>
      </w:r>
      <w:r w:rsidR="00E06F07">
        <w:rPr>
          <w:rFonts w:ascii="Cambria" w:hAnsi="Cambria"/>
        </w:rPr>
        <w:t>has precluded Santullo</w:t>
      </w:r>
      <w:r w:rsidR="00D96A59">
        <w:rPr>
          <w:rFonts w:ascii="Cambria" w:hAnsi="Cambria"/>
        </w:rPr>
        <w:t xml:space="preserve"> </w:t>
      </w:r>
      <w:r w:rsidR="00E06F07">
        <w:rPr>
          <w:rFonts w:ascii="Cambria" w:hAnsi="Cambria"/>
        </w:rPr>
        <w:t xml:space="preserve">from developing </w:t>
      </w:r>
      <w:r w:rsidR="00D96A59">
        <w:rPr>
          <w:rFonts w:ascii="Cambria" w:hAnsi="Cambria"/>
        </w:rPr>
        <w:t>his</w:t>
      </w:r>
      <w:r w:rsidR="00E06F07">
        <w:rPr>
          <w:rFonts w:ascii="Cambria" w:hAnsi="Cambria"/>
        </w:rPr>
        <w:t xml:space="preserve"> property.</w:t>
      </w:r>
    </w:p>
    <w:p w:rsidR="00322B7C" w:rsidRDefault="00322B7C" w:rsidP="00F247E1">
      <w:pPr>
        <w:pStyle w:val="PlainText"/>
        <w:jc w:val="both"/>
        <w:rPr>
          <w:rFonts w:ascii="Cambria" w:hAnsi="Cambria"/>
        </w:rPr>
      </w:pPr>
    </w:p>
    <w:p w:rsidR="00322B7C" w:rsidRDefault="00322B7C" w:rsidP="00F247E1">
      <w:pPr>
        <w:pStyle w:val="PlainText"/>
        <w:jc w:val="both"/>
        <w:rPr>
          <w:rFonts w:ascii="Cambria" w:hAnsi="Cambria"/>
        </w:rPr>
      </w:pPr>
      <w:r>
        <w:rPr>
          <w:rFonts w:ascii="Cambria" w:hAnsi="Cambria"/>
        </w:rPr>
        <w:t xml:space="preserve">Attorney Daniel Moynihan of the Law of Offices of Daniel Moynihan, 271 Main Street, Stoneham, MA, represented </w:t>
      </w:r>
      <w:r w:rsidR="00E06F07">
        <w:rPr>
          <w:rFonts w:ascii="Cambria" w:hAnsi="Cambria"/>
        </w:rPr>
        <w:t>Santullo</w:t>
      </w:r>
      <w:r>
        <w:rPr>
          <w:rFonts w:ascii="Cambria" w:hAnsi="Cambria"/>
        </w:rPr>
        <w:t>/SANCO, stated the reason for th</w:t>
      </w:r>
      <w:r w:rsidR="00E06F07">
        <w:rPr>
          <w:rFonts w:ascii="Cambria" w:hAnsi="Cambria"/>
        </w:rPr>
        <w:t>e</w:t>
      </w:r>
      <w:r>
        <w:rPr>
          <w:rFonts w:ascii="Cambria" w:hAnsi="Cambria"/>
        </w:rPr>
        <w:t xml:space="preserve"> request is that a lawsuit was filed by the developer against Eversource relative to the necessary permits </w:t>
      </w:r>
      <w:r w:rsidR="00E06F07">
        <w:rPr>
          <w:rFonts w:ascii="Cambria" w:hAnsi="Cambria"/>
        </w:rPr>
        <w:t>needed to proceed with the subdivision. The developer was issued a cease and desist by Eversource on the 80-year-old common law easement. The litigation is currently in Middlesex Superior Court. Eversource advised the developer to submit additional plans as to where the access way would be and also</w:t>
      </w:r>
      <w:r w:rsidR="0027034F">
        <w:rPr>
          <w:rFonts w:ascii="Cambria" w:hAnsi="Cambria"/>
        </w:rPr>
        <w:t xml:space="preserve"> </w:t>
      </w:r>
      <w:r w:rsidR="00E06F07">
        <w:rPr>
          <w:rFonts w:ascii="Cambria" w:hAnsi="Cambria"/>
        </w:rPr>
        <w:t>requested a particularized blast plan. Attorney Moynihan requested permission to submit a copy of the plan</w:t>
      </w:r>
      <w:r w:rsidR="008440EC">
        <w:rPr>
          <w:rFonts w:ascii="Cambria" w:hAnsi="Cambria"/>
        </w:rPr>
        <w:t xml:space="preserve"> showing the </w:t>
      </w:r>
      <w:r w:rsidR="00F62FDE">
        <w:rPr>
          <w:rFonts w:ascii="Cambria" w:hAnsi="Cambria"/>
        </w:rPr>
        <w:t xml:space="preserve">pole </w:t>
      </w:r>
      <w:r w:rsidR="008440EC">
        <w:rPr>
          <w:rFonts w:ascii="Cambria" w:hAnsi="Cambria"/>
        </w:rPr>
        <w:t>access plan over the Highview Estates subdivision</w:t>
      </w:r>
      <w:r w:rsidR="00E06F07">
        <w:rPr>
          <w:rFonts w:ascii="Cambria" w:hAnsi="Cambria"/>
        </w:rPr>
        <w:t>.</w:t>
      </w:r>
    </w:p>
    <w:p w:rsidR="00E06F07" w:rsidRDefault="00E06F07" w:rsidP="00F247E1">
      <w:pPr>
        <w:pStyle w:val="PlainText"/>
        <w:jc w:val="both"/>
        <w:rPr>
          <w:rFonts w:ascii="Cambria" w:hAnsi="Cambria"/>
        </w:rPr>
      </w:pPr>
    </w:p>
    <w:p w:rsidR="00E06F07" w:rsidRDefault="00E06F07" w:rsidP="00F247E1">
      <w:pPr>
        <w:pStyle w:val="PlainText"/>
        <w:jc w:val="both"/>
        <w:rPr>
          <w:rFonts w:ascii="Cambria" w:hAnsi="Cambria"/>
        </w:rPr>
      </w:pPr>
      <w:r>
        <w:rPr>
          <w:rFonts w:ascii="Cambria" w:hAnsi="Cambria"/>
        </w:rPr>
        <w:t>Mot</w:t>
      </w:r>
      <w:r w:rsidR="0027034F">
        <w:rPr>
          <w:rFonts w:ascii="Cambria" w:hAnsi="Cambria"/>
        </w:rPr>
        <w:t>i</w:t>
      </w:r>
      <w:r>
        <w:rPr>
          <w:rFonts w:ascii="Cambria" w:hAnsi="Cambria"/>
        </w:rPr>
        <w:t>on to accept the handout made by Doherty;</w:t>
      </w:r>
    </w:p>
    <w:p w:rsidR="00E06F07" w:rsidRDefault="00E06F07" w:rsidP="00F247E1">
      <w:pPr>
        <w:pStyle w:val="PlainText"/>
        <w:jc w:val="both"/>
        <w:rPr>
          <w:rFonts w:ascii="Cambria" w:hAnsi="Cambria"/>
        </w:rPr>
      </w:pPr>
      <w:r>
        <w:rPr>
          <w:rFonts w:ascii="Cambria" w:hAnsi="Cambria"/>
        </w:rPr>
        <w:t>Seconded by Bolgen;</w:t>
      </w:r>
    </w:p>
    <w:p w:rsidR="00F62FDE" w:rsidRDefault="00F62FDE" w:rsidP="00F62FDE">
      <w:pPr>
        <w:pStyle w:val="NoSpacing"/>
        <w:rPr>
          <w:rFonts w:ascii="Cambria" w:hAnsi="Cambria"/>
        </w:rPr>
      </w:pPr>
      <w:r>
        <w:rPr>
          <w:rFonts w:ascii="Cambria" w:hAnsi="Cambria"/>
        </w:rPr>
        <w:t>Roll call vote on the motion:</w:t>
      </w:r>
      <w:r>
        <w:rPr>
          <w:rFonts w:ascii="Cambria" w:hAnsi="Cambria"/>
        </w:rPr>
        <w:tab/>
        <w:t>Doherty – in favor</w:t>
      </w:r>
    </w:p>
    <w:p w:rsidR="00F62FDE" w:rsidRDefault="00F62FDE" w:rsidP="00F62FDE">
      <w:pPr>
        <w:pStyle w:val="NoSpacing"/>
        <w:ind w:left="2160" w:firstLine="720"/>
        <w:rPr>
          <w:rFonts w:ascii="Cambria" w:hAnsi="Cambria"/>
        </w:rPr>
      </w:pPr>
      <w:r>
        <w:rPr>
          <w:rFonts w:ascii="Cambria" w:hAnsi="Cambria"/>
        </w:rPr>
        <w:t>Bolgen -  in favor</w:t>
      </w:r>
    </w:p>
    <w:p w:rsidR="00F62FDE" w:rsidRDefault="00F62FDE" w:rsidP="00F62FDE">
      <w:pPr>
        <w:pStyle w:val="NoSpacing"/>
        <w:ind w:left="2160" w:firstLine="720"/>
        <w:rPr>
          <w:rFonts w:ascii="Cambria" w:hAnsi="Cambria"/>
        </w:rPr>
      </w:pPr>
      <w:r>
        <w:rPr>
          <w:rFonts w:ascii="Cambria" w:hAnsi="Cambria"/>
        </w:rPr>
        <w:t>Ventresca – in favor</w:t>
      </w:r>
    </w:p>
    <w:p w:rsidR="00766C14" w:rsidRDefault="00F62FDE" w:rsidP="00766C14">
      <w:pPr>
        <w:pStyle w:val="NoSpacing"/>
        <w:ind w:left="2160" w:firstLine="720"/>
        <w:rPr>
          <w:rFonts w:ascii="Cambria" w:hAnsi="Cambria"/>
        </w:rPr>
      </w:pPr>
      <w:r>
        <w:rPr>
          <w:rFonts w:ascii="Cambria" w:hAnsi="Cambria"/>
        </w:rPr>
        <w:t>Turner – in favor</w:t>
      </w:r>
    </w:p>
    <w:p w:rsidR="00E06F07" w:rsidRDefault="00E06F07" w:rsidP="00766C14">
      <w:pPr>
        <w:pStyle w:val="NoSpacing"/>
        <w:rPr>
          <w:rFonts w:ascii="Cambria" w:hAnsi="Cambria"/>
        </w:rPr>
      </w:pPr>
      <w:r>
        <w:rPr>
          <w:rFonts w:ascii="Cambria" w:hAnsi="Cambria"/>
        </w:rPr>
        <w:t>Motion c</w:t>
      </w:r>
      <w:r w:rsidR="00766C14">
        <w:rPr>
          <w:rFonts w:ascii="Cambria" w:hAnsi="Cambria"/>
        </w:rPr>
        <w:t>arried 4-0.</w:t>
      </w:r>
    </w:p>
    <w:p w:rsidR="00E06F07" w:rsidRDefault="00E06F07" w:rsidP="00F247E1">
      <w:pPr>
        <w:pStyle w:val="PlainText"/>
        <w:jc w:val="both"/>
        <w:rPr>
          <w:rFonts w:ascii="Cambria" w:hAnsi="Cambria"/>
        </w:rPr>
      </w:pPr>
    </w:p>
    <w:p w:rsidR="00E06F07" w:rsidRDefault="00E06F07" w:rsidP="00F247E1">
      <w:pPr>
        <w:pStyle w:val="PlainText"/>
        <w:jc w:val="both"/>
        <w:rPr>
          <w:rFonts w:ascii="Cambria" w:hAnsi="Cambria"/>
        </w:rPr>
      </w:pPr>
      <w:r w:rsidRPr="00F62FDE">
        <w:rPr>
          <w:rFonts w:ascii="Cambria" w:hAnsi="Cambria"/>
        </w:rPr>
        <w:t>Staff scanned</w:t>
      </w:r>
      <w:r w:rsidR="00F62FDE" w:rsidRPr="00F62FDE">
        <w:rPr>
          <w:rFonts w:ascii="Cambria" w:hAnsi="Cambria"/>
        </w:rPr>
        <w:t xml:space="preserve"> and emailed</w:t>
      </w:r>
      <w:r w:rsidRPr="00F62FDE">
        <w:rPr>
          <w:rFonts w:ascii="Cambria" w:hAnsi="Cambria"/>
        </w:rPr>
        <w:t xml:space="preserve"> </w:t>
      </w:r>
      <w:r w:rsidR="00F62FDE" w:rsidRPr="00F62FDE">
        <w:rPr>
          <w:rFonts w:ascii="Cambria" w:hAnsi="Cambria"/>
        </w:rPr>
        <w:t xml:space="preserve">the </w:t>
      </w:r>
      <w:r w:rsidRPr="00F62FDE">
        <w:rPr>
          <w:rFonts w:ascii="Cambria" w:hAnsi="Cambria"/>
        </w:rPr>
        <w:t>document to Bolgen and she confirmed receipt.</w:t>
      </w:r>
    </w:p>
    <w:p w:rsidR="00E06F07" w:rsidRDefault="00E06F07" w:rsidP="00F247E1">
      <w:pPr>
        <w:pStyle w:val="PlainText"/>
        <w:jc w:val="both"/>
        <w:rPr>
          <w:rFonts w:ascii="Cambria" w:hAnsi="Cambria"/>
        </w:rPr>
      </w:pPr>
    </w:p>
    <w:p w:rsidR="00E06F07" w:rsidRDefault="00E06F07" w:rsidP="00F247E1">
      <w:pPr>
        <w:pStyle w:val="PlainText"/>
        <w:jc w:val="both"/>
        <w:rPr>
          <w:rFonts w:ascii="Cambria" w:hAnsi="Cambria"/>
        </w:rPr>
      </w:pPr>
      <w:r>
        <w:rPr>
          <w:rFonts w:ascii="Cambria" w:hAnsi="Cambria"/>
        </w:rPr>
        <w:t xml:space="preserve">Attorney Moynihan noted the plan shows the access roads his client agreed to build so Eversource may access their poles. </w:t>
      </w:r>
      <w:r w:rsidR="008440EC">
        <w:rPr>
          <w:rFonts w:ascii="Cambria" w:hAnsi="Cambria"/>
        </w:rPr>
        <w:t xml:space="preserve"> He also noted the prior extension request was for financing reasons and financing is no longer an issue.</w:t>
      </w:r>
    </w:p>
    <w:p w:rsidR="00E06F07" w:rsidRDefault="00E06F07" w:rsidP="00F247E1">
      <w:pPr>
        <w:pStyle w:val="PlainText"/>
        <w:jc w:val="both"/>
        <w:rPr>
          <w:rFonts w:ascii="Cambria" w:hAnsi="Cambria"/>
        </w:rPr>
      </w:pPr>
    </w:p>
    <w:p w:rsidR="00E06F07" w:rsidRDefault="00E06F07" w:rsidP="00F247E1">
      <w:pPr>
        <w:pStyle w:val="PlainText"/>
        <w:jc w:val="both"/>
        <w:rPr>
          <w:rFonts w:ascii="Cambria" w:hAnsi="Cambria"/>
        </w:rPr>
      </w:pPr>
      <w:r>
        <w:rPr>
          <w:rFonts w:ascii="Cambria" w:hAnsi="Cambria"/>
        </w:rPr>
        <w:t xml:space="preserve">Bolgen asked if </w:t>
      </w:r>
      <w:r w:rsidR="008440EC">
        <w:rPr>
          <w:rFonts w:ascii="Cambria" w:hAnsi="Cambria"/>
        </w:rPr>
        <w:t>the plan is the same subdivision plan that was approved in 2007.</w:t>
      </w:r>
    </w:p>
    <w:p w:rsidR="008440EC" w:rsidRDefault="008440EC" w:rsidP="00F247E1">
      <w:pPr>
        <w:pStyle w:val="PlainText"/>
        <w:jc w:val="both"/>
        <w:rPr>
          <w:rFonts w:ascii="Cambria" w:hAnsi="Cambria"/>
        </w:rPr>
      </w:pPr>
    </w:p>
    <w:p w:rsidR="008440EC" w:rsidRDefault="008440EC" w:rsidP="00F247E1">
      <w:pPr>
        <w:pStyle w:val="PlainText"/>
        <w:jc w:val="both"/>
        <w:rPr>
          <w:rFonts w:ascii="Cambria" w:hAnsi="Cambria"/>
        </w:rPr>
      </w:pPr>
      <w:r>
        <w:rPr>
          <w:rFonts w:ascii="Cambria" w:hAnsi="Cambria"/>
        </w:rPr>
        <w:t>Moynihan stated it is the same subdivision plan as was approved in 2007 and this new plan was drafted at the request of Eversource to show a visual of the access way.</w:t>
      </w:r>
      <w:r w:rsidR="00AB410C">
        <w:rPr>
          <w:rFonts w:ascii="Cambria" w:hAnsi="Cambria"/>
        </w:rPr>
        <w:t xml:space="preserve"> Moynihan stated what has been added at a minimum is the gravel driveways and some notes on transitional site grading to access the drive. </w:t>
      </w:r>
    </w:p>
    <w:p w:rsidR="008440EC" w:rsidRDefault="008440EC" w:rsidP="00F247E1">
      <w:pPr>
        <w:pStyle w:val="PlainText"/>
        <w:jc w:val="both"/>
        <w:rPr>
          <w:rFonts w:ascii="Cambria" w:hAnsi="Cambria"/>
        </w:rPr>
      </w:pPr>
    </w:p>
    <w:p w:rsidR="008440EC" w:rsidRDefault="008440EC" w:rsidP="00F247E1">
      <w:pPr>
        <w:pStyle w:val="PlainText"/>
        <w:jc w:val="both"/>
        <w:rPr>
          <w:rFonts w:ascii="Cambria" w:hAnsi="Cambria"/>
        </w:rPr>
      </w:pPr>
      <w:r>
        <w:rPr>
          <w:rFonts w:ascii="Cambria" w:hAnsi="Cambria"/>
        </w:rPr>
        <w:t>Cassidy stated due to the fact there is pending litigation and the Attorney is moving for summary judgement she is inclined to grant an extension of the completion date. She added she would like to grant a six</w:t>
      </w:r>
      <w:r w:rsidR="0082557F">
        <w:rPr>
          <w:rFonts w:ascii="Cambria" w:hAnsi="Cambria"/>
        </w:rPr>
        <w:t>-</w:t>
      </w:r>
      <w:r>
        <w:rPr>
          <w:rFonts w:ascii="Cambria" w:hAnsi="Cambria"/>
        </w:rPr>
        <w:t xml:space="preserve">month extension </w:t>
      </w:r>
      <w:r w:rsidR="008B3F58">
        <w:rPr>
          <w:rFonts w:ascii="Cambria" w:hAnsi="Cambria"/>
        </w:rPr>
        <w:t xml:space="preserve">rather than a two-year extension </w:t>
      </w:r>
      <w:r w:rsidR="0082557F">
        <w:rPr>
          <w:rFonts w:ascii="Cambria" w:hAnsi="Cambria"/>
        </w:rPr>
        <w:t>and have the applicant come back with an updated status report.</w:t>
      </w:r>
    </w:p>
    <w:p w:rsidR="0082557F" w:rsidRDefault="0082557F" w:rsidP="00F247E1">
      <w:pPr>
        <w:pStyle w:val="PlainText"/>
        <w:jc w:val="both"/>
        <w:rPr>
          <w:rFonts w:ascii="Cambria" w:hAnsi="Cambria"/>
        </w:rPr>
      </w:pPr>
    </w:p>
    <w:p w:rsidR="0082557F" w:rsidRDefault="0082557F" w:rsidP="00F247E1">
      <w:pPr>
        <w:pStyle w:val="PlainText"/>
        <w:jc w:val="both"/>
        <w:rPr>
          <w:rFonts w:ascii="Cambria" w:hAnsi="Cambria"/>
        </w:rPr>
      </w:pPr>
      <w:r>
        <w:rPr>
          <w:rFonts w:ascii="Cambria" w:hAnsi="Cambria"/>
        </w:rPr>
        <w:t>Turner asked Attorney Moynihan if he could fi</w:t>
      </w:r>
      <w:r w:rsidR="004271BD">
        <w:rPr>
          <w:rFonts w:ascii="Cambria" w:hAnsi="Cambria"/>
        </w:rPr>
        <w:t>le</w:t>
      </w:r>
      <w:r>
        <w:rPr>
          <w:rFonts w:ascii="Cambria" w:hAnsi="Cambria"/>
        </w:rPr>
        <w:t xml:space="preserve"> another request for status from the court and possibly bump their case to a fast track.</w:t>
      </w:r>
    </w:p>
    <w:p w:rsidR="0082557F" w:rsidRDefault="0082557F" w:rsidP="00F247E1">
      <w:pPr>
        <w:pStyle w:val="PlainText"/>
        <w:jc w:val="both"/>
        <w:rPr>
          <w:rFonts w:ascii="Cambria" w:hAnsi="Cambria"/>
        </w:rPr>
      </w:pPr>
    </w:p>
    <w:p w:rsidR="0082557F" w:rsidRDefault="0082557F" w:rsidP="00F247E1">
      <w:pPr>
        <w:pStyle w:val="PlainText"/>
        <w:jc w:val="both"/>
        <w:rPr>
          <w:rFonts w:ascii="Cambria" w:hAnsi="Cambria"/>
        </w:rPr>
      </w:pPr>
      <w:r>
        <w:rPr>
          <w:rFonts w:ascii="Cambria" w:hAnsi="Cambria"/>
        </w:rPr>
        <w:t>Attorney Moynihan stated due to the nature of the claim it is currently assigned to an average track. His proposal to the court would be to file to expediate it to a fast track.</w:t>
      </w:r>
    </w:p>
    <w:p w:rsidR="0082557F" w:rsidRDefault="0082557F" w:rsidP="00F247E1">
      <w:pPr>
        <w:pStyle w:val="PlainText"/>
        <w:jc w:val="both"/>
        <w:rPr>
          <w:rFonts w:ascii="Cambria" w:hAnsi="Cambria"/>
        </w:rPr>
      </w:pPr>
    </w:p>
    <w:p w:rsidR="008B3F58" w:rsidRDefault="0082557F" w:rsidP="00F247E1">
      <w:pPr>
        <w:pStyle w:val="PlainText"/>
        <w:jc w:val="both"/>
        <w:rPr>
          <w:rFonts w:ascii="Cambria" w:hAnsi="Cambria"/>
        </w:rPr>
      </w:pPr>
      <w:r>
        <w:rPr>
          <w:rFonts w:ascii="Cambria" w:hAnsi="Cambria"/>
        </w:rPr>
        <w:lastRenderedPageBreak/>
        <w:t xml:space="preserve">Cassidy asked the developer through his attorney if the trailer that was located on the property and </w:t>
      </w:r>
      <w:r w:rsidR="00174C74">
        <w:rPr>
          <w:rFonts w:ascii="Cambria" w:hAnsi="Cambria"/>
        </w:rPr>
        <w:t>had been</w:t>
      </w:r>
      <w:r>
        <w:rPr>
          <w:rFonts w:ascii="Cambria" w:hAnsi="Cambria"/>
        </w:rPr>
        <w:t xml:space="preserve"> vandalized wou</w:t>
      </w:r>
      <w:r w:rsidR="008B3F58">
        <w:rPr>
          <w:rFonts w:ascii="Cambria" w:hAnsi="Cambria"/>
        </w:rPr>
        <w:t>ld be returning to the property.  Mr. Santullo said he gave it away and Cassidy asked if that meant it would not be returning.  Mr. Santullo said it would not be returning.  She asked if he was intending to put a different trailer there.  Mr. Santullo said no.</w:t>
      </w:r>
    </w:p>
    <w:p w:rsidR="00AB410C" w:rsidRDefault="00AB410C" w:rsidP="00F247E1">
      <w:pPr>
        <w:pStyle w:val="PlainText"/>
        <w:jc w:val="both"/>
        <w:rPr>
          <w:rFonts w:ascii="Cambria" w:hAnsi="Cambria"/>
        </w:rPr>
      </w:pPr>
    </w:p>
    <w:p w:rsidR="00AB410C" w:rsidRPr="00DC7259" w:rsidRDefault="00AB410C" w:rsidP="00F247E1">
      <w:pPr>
        <w:pStyle w:val="PlainText"/>
        <w:jc w:val="both"/>
        <w:rPr>
          <w:rFonts w:ascii="Cambria" w:hAnsi="Cambria"/>
        </w:rPr>
      </w:pPr>
      <w:r w:rsidRPr="00DC7259">
        <w:rPr>
          <w:rFonts w:ascii="Cambria" w:hAnsi="Cambria"/>
        </w:rPr>
        <w:t xml:space="preserve">Cassidy recommended the Board </w:t>
      </w:r>
      <w:r w:rsidR="008B3F58" w:rsidRPr="00DC7259">
        <w:rPr>
          <w:rFonts w:ascii="Cambria" w:hAnsi="Cambria"/>
        </w:rPr>
        <w:t xml:space="preserve">vote to </w:t>
      </w:r>
      <w:r w:rsidRPr="00DC7259">
        <w:rPr>
          <w:rFonts w:ascii="Cambria" w:hAnsi="Cambria"/>
        </w:rPr>
        <w:t>grant a six</w:t>
      </w:r>
      <w:r w:rsidR="002A278C" w:rsidRPr="00DC7259">
        <w:rPr>
          <w:rFonts w:ascii="Cambria" w:hAnsi="Cambria"/>
        </w:rPr>
        <w:t>-</w:t>
      </w:r>
      <w:r w:rsidRPr="00DC7259">
        <w:rPr>
          <w:rFonts w:ascii="Cambria" w:hAnsi="Cambria"/>
        </w:rPr>
        <w:t>month exte</w:t>
      </w:r>
      <w:r w:rsidR="008B3F58" w:rsidRPr="00DC7259">
        <w:rPr>
          <w:rFonts w:ascii="Cambria" w:hAnsi="Cambria"/>
        </w:rPr>
        <w:t>nsion of the construction completion date for the</w:t>
      </w:r>
      <w:r w:rsidRPr="00DC7259">
        <w:rPr>
          <w:rFonts w:ascii="Cambria" w:hAnsi="Cambria"/>
        </w:rPr>
        <w:t xml:space="preserve"> Highview Estates subdivision which would extend the comp</w:t>
      </w:r>
      <w:r w:rsidR="004F3AF3" w:rsidRPr="00DC7259">
        <w:rPr>
          <w:rFonts w:ascii="Cambria" w:hAnsi="Cambria"/>
        </w:rPr>
        <w:t>l</w:t>
      </w:r>
      <w:r w:rsidRPr="00DC7259">
        <w:rPr>
          <w:rFonts w:ascii="Cambria" w:hAnsi="Cambria"/>
        </w:rPr>
        <w:t xml:space="preserve">etion date to </w:t>
      </w:r>
      <w:r w:rsidR="00C770E6" w:rsidRPr="00DC7259">
        <w:rPr>
          <w:rFonts w:ascii="Cambria" w:hAnsi="Cambria"/>
        </w:rPr>
        <w:t>July 31, 2018</w:t>
      </w:r>
      <w:r w:rsidRPr="00DC7259">
        <w:rPr>
          <w:rFonts w:ascii="Cambria" w:hAnsi="Cambria"/>
        </w:rPr>
        <w:t>.</w:t>
      </w:r>
    </w:p>
    <w:p w:rsidR="00AB410C" w:rsidRPr="00DC7259" w:rsidRDefault="00AB410C" w:rsidP="00F247E1">
      <w:pPr>
        <w:pStyle w:val="PlainText"/>
        <w:jc w:val="both"/>
        <w:rPr>
          <w:rFonts w:ascii="Cambria" w:hAnsi="Cambria"/>
        </w:rPr>
      </w:pPr>
    </w:p>
    <w:p w:rsidR="00AB410C" w:rsidRPr="00DC7259" w:rsidRDefault="005D1D48" w:rsidP="00F247E1">
      <w:pPr>
        <w:pStyle w:val="PlainText"/>
        <w:jc w:val="both"/>
        <w:rPr>
          <w:rFonts w:ascii="Cambria" w:hAnsi="Cambria"/>
        </w:rPr>
      </w:pPr>
      <w:r w:rsidRPr="00DC7259">
        <w:rPr>
          <w:rFonts w:ascii="Cambria" w:hAnsi="Cambria"/>
        </w:rPr>
        <w:t>Motion to</w:t>
      </w:r>
      <w:r w:rsidR="00AB410C" w:rsidRPr="00DC7259">
        <w:rPr>
          <w:rFonts w:ascii="Cambria" w:hAnsi="Cambria"/>
        </w:rPr>
        <w:t xml:space="preserve"> </w:t>
      </w:r>
      <w:proofErr w:type="spellStart"/>
      <w:r w:rsidR="00AB410C" w:rsidRPr="00DC7259">
        <w:rPr>
          <w:rFonts w:ascii="Cambria" w:hAnsi="Cambria"/>
        </w:rPr>
        <w:t>to</w:t>
      </w:r>
      <w:proofErr w:type="spellEnd"/>
      <w:r w:rsidR="00AB410C" w:rsidRPr="00DC7259">
        <w:rPr>
          <w:rFonts w:ascii="Cambria" w:hAnsi="Cambria"/>
        </w:rPr>
        <w:t xml:space="preserve"> accept the director’s recommendation</w:t>
      </w:r>
      <w:r w:rsidRPr="00DC7259">
        <w:rPr>
          <w:rFonts w:ascii="Cambria" w:hAnsi="Cambria"/>
        </w:rPr>
        <w:t xml:space="preserve"> made by Doherty;</w:t>
      </w:r>
    </w:p>
    <w:p w:rsidR="00AB410C" w:rsidRPr="00DC7259" w:rsidRDefault="00AB410C" w:rsidP="00F247E1">
      <w:pPr>
        <w:pStyle w:val="PlainText"/>
        <w:jc w:val="both"/>
        <w:rPr>
          <w:rFonts w:ascii="Cambria" w:hAnsi="Cambria"/>
        </w:rPr>
      </w:pPr>
      <w:r w:rsidRPr="00DC7259">
        <w:rPr>
          <w:rFonts w:ascii="Cambria" w:hAnsi="Cambria"/>
        </w:rPr>
        <w:t>Seconded by Ventresca;</w:t>
      </w:r>
    </w:p>
    <w:p w:rsidR="00AB410C" w:rsidRPr="00692259" w:rsidRDefault="00AB410C" w:rsidP="00F247E1">
      <w:pPr>
        <w:pStyle w:val="PlainText"/>
        <w:jc w:val="both"/>
        <w:rPr>
          <w:rFonts w:ascii="Cambria" w:hAnsi="Cambria"/>
          <w:highlight w:val="yellow"/>
        </w:rPr>
      </w:pPr>
    </w:p>
    <w:p w:rsidR="00AB410C" w:rsidRPr="00DC7259" w:rsidRDefault="004F3AF3" w:rsidP="00F247E1">
      <w:pPr>
        <w:pStyle w:val="PlainText"/>
        <w:jc w:val="both"/>
        <w:rPr>
          <w:rFonts w:ascii="Cambria" w:hAnsi="Cambria"/>
        </w:rPr>
      </w:pPr>
      <w:r w:rsidRPr="00DC7259">
        <w:rPr>
          <w:rFonts w:ascii="Cambria" w:hAnsi="Cambria"/>
        </w:rPr>
        <w:t>Bolgen commented due to</w:t>
      </w:r>
      <w:r w:rsidR="00AB410C" w:rsidRPr="00DC7259">
        <w:rPr>
          <w:rFonts w:ascii="Cambria" w:hAnsi="Cambria"/>
        </w:rPr>
        <w:t xml:space="preserve"> slow moving litigation in the Middlesex Superior Court</w:t>
      </w:r>
      <w:r w:rsidRPr="00DC7259">
        <w:rPr>
          <w:rFonts w:ascii="Cambria" w:hAnsi="Cambria"/>
        </w:rPr>
        <w:t xml:space="preserve"> perhaps the applicant could apply for his next extension through a letter due to the nature of the request as opposed to having an attorney appear to represent him.</w:t>
      </w:r>
    </w:p>
    <w:p w:rsidR="004F3AF3" w:rsidRPr="00DC7259" w:rsidRDefault="004F3AF3" w:rsidP="00F247E1">
      <w:pPr>
        <w:pStyle w:val="PlainText"/>
        <w:jc w:val="both"/>
        <w:rPr>
          <w:rFonts w:ascii="Cambria" w:hAnsi="Cambria"/>
        </w:rPr>
      </w:pPr>
    </w:p>
    <w:p w:rsidR="004F3AF3" w:rsidRPr="00DC7259" w:rsidRDefault="004F3AF3" w:rsidP="00F247E1">
      <w:pPr>
        <w:pStyle w:val="PlainText"/>
        <w:jc w:val="both"/>
        <w:rPr>
          <w:rFonts w:ascii="Cambria" w:hAnsi="Cambria"/>
        </w:rPr>
      </w:pPr>
      <w:r w:rsidRPr="00DC7259">
        <w:rPr>
          <w:rFonts w:ascii="Cambria" w:hAnsi="Cambria"/>
        </w:rPr>
        <w:t xml:space="preserve">Cassidy recommended the developer and/or his attorney update the Board in writing on the status of the pending litigation </w:t>
      </w:r>
      <w:r w:rsidR="00DC7259" w:rsidRPr="00DC7259">
        <w:rPr>
          <w:rFonts w:ascii="Cambria" w:hAnsi="Cambria"/>
        </w:rPr>
        <w:t xml:space="preserve">and request a further extension of the completion date by June 30, 2018.  The Board will </w:t>
      </w:r>
      <w:r w:rsidRPr="00DC7259">
        <w:rPr>
          <w:rFonts w:ascii="Cambria" w:hAnsi="Cambria"/>
        </w:rPr>
        <w:t>notify the applic</w:t>
      </w:r>
      <w:r w:rsidR="00DC7259" w:rsidRPr="00DC7259">
        <w:rPr>
          <w:rFonts w:ascii="Cambria" w:hAnsi="Cambria"/>
        </w:rPr>
        <w:t>ant before July 31, 2018 if he or his representatives</w:t>
      </w:r>
      <w:r w:rsidRPr="00DC7259">
        <w:rPr>
          <w:rFonts w:ascii="Cambria" w:hAnsi="Cambria"/>
        </w:rPr>
        <w:t xml:space="preserve"> will n</w:t>
      </w:r>
      <w:r w:rsidR="00DC7259" w:rsidRPr="00DC7259">
        <w:rPr>
          <w:rFonts w:ascii="Cambria" w:hAnsi="Cambria"/>
        </w:rPr>
        <w:t>eed to appear before the Board at the July</w:t>
      </w:r>
      <w:r w:rsidRPr="00DC7259">
        <w:rPr>
          <w:rFonts w:ascii="Cambria" w:hAnsi="Cambria"/>
        </w:rPr>
        <w:t xml:space="preserve"> meeting.</w:t>
      </w:r>
    </w:p>
    <w:p w:rsidR="004F3AF3" w:rsidRPr="00DC7259" w:rsidRDefault="004F3AF3" w:rsidP="00F247E1">
      <w:pPr>
        <w:pStyle w:val="PlainText"/>
        <w:jc w:val="both"/>
        <w:rPr>
          <w:rFonts w:ascii="Cambria" w:hAnsi="Cambria"/>
        </w:rPr>
      </w:pPr>
    </w:p>
    <w:p w:rsidR="009F6F1E" w:rsidRDefault="009F6F1E" w:rsidP="00F247E1">
      <w:pPr>
        <w:pStyle w:val="PlainText"/>
        <w:jc w:val="both"/>
        <w:rPr>
          <w:rFonts w:ascii="Cambria" w:hAnsi="Cambria"/>
        </w:rPr>
      </w:pPr>
      <w:r>
        <w:rPr>
          <w:rFonts w:ascii="Cambria" w:hAnsi="Cambria"/>
        </w:rPr>
        <w:t xml:space="preserve">Bolgen suggested the motion be revised to also include a requirement that the developer submit a written update on the pending legal matter by June 30, 2018 </w:t>
      </w:r>
    </w:p>
    <w:p w:rsidR="009F6F1E" w:rsidRDefault="009F6F1E" w:rsidP="00F247E1">
      <w:pPr>
        <w:pStyle w:val="PlainText"/>
        <w:jc w:val="both"/>
        <w:rPr>
          <w:rFonts w:ascii="Cambria" w:hAnsi="Cambria"/>
        </w:rPr>
      </w:pPr>
    </w:p>
    <w:p w:rsidR="00DC7259" w:rsidRDefault="009F6F1E" w:rsidP="00F247E1">
      <w:pPr>
        <w:pStyle w:val="PlainText"/>
        <w:jc w:val="both"/>
        <w:rPr>
          <w:rFonts w:ascii="Cambria" w:hAnsi="Cambria"/>
        </w:rPr>
      </w:pPr>
      <w:r>
        <w:rPr>
          <w:rFonts w:ascii="Cambria" w:hAnsi="Cambria"/>
        </w:rPr>
        <w:t>Motion to amend the proposed motion made</w:t>
      </w:r>
      <w:r w:rsidR="00DC7259" w:rsidRPr="00DC7259">
        <w:rPr>
          <w:rFonts w:ascii="Cambria" w:hAnsi="Cambria"/>
        </w:rPr>
        <w:t xml:space="preserve"> by Doherty;</w:t>
      </w:r>
    </w:p>
    <w:p w:rsidR="009F6F1E" w:rsidRDefault="009F6F1E" w:rsidP="00F247E1">
      <w:pPr>
        <w:pStyle w:val="PlainText"/>
        <w:jc w:val="both"/>
        <w:rPr>
          <w:rFonts w:ascii="Cambria" w:hAnsi="Cambria"/>
        </w:rPr>
      </w:pPr>
      <w:r>
        <w:rPr>
          <w:rFonts w:ascii="Cambria" w:hAnsi="Cambria"/>
        </w:rPr>
        <w:t>Seconded by Ventresca;</w:t>
      </w:r>
    </w:p>
    <w:p w:rsidR="009F6F1E" w:rsidRDefault="009F6F1E" w:rsidP="009F6F1E">
      <w:pPr>
        <w:pStyle w:val="NoSpacing"/>
        <w:rPr>
          <w:rFonts w:ascii="Cambria" w:hAnsi="Cambria"/>
        </w:rPr>
      </w:pPr>
      <w:r>
        <w:rPr>
          <w:rFonts w:ascii="Cambria" w:hAnsi="Cambria"/>
        </w:rPr>
        <w:t>Roll call vote on the motion:</w:t>
      </w:r>
      <w:r>
        <w:rPr>
          <w:rFonts w:ascii="Cambria" w:hAnsi="Cambria"/>
        </w:rPr>
        <w:tab/>
        <w:t>Doherty – in favor</w:t>
      </w:r>
    </w:p>
    <w:p w:rsidR="009F6F1E" w:rsidRDefault="009F6F1E" w:rsidP="009F6F1E">
      <w:pPr>
        <w:pStyle w:val="NoSpacing"/>
        <w:ind w:left="2160" w:firstLine="720"/>
        <w:rPr>
          <w:rFonts w:ascii="Cambria" w:hAnsi="Cambria"/>
        </w:rPr>
      </w:pPr>
      <w:r>
        <w:rPr>
          <w:rFonts w:ascii="Cambria" w:hAnsi="Cambria"/>
        </w:rPr>
        <w:t>Bolgen -  in favor</w:t>
      </w:r>
    </w:p>
    <w:p w:rsidR="009F6F1E" w:rsidRDefault="009F6F1E" w:rsidP="009F6F1E">
      <w:pPr>
        <w:pStyle w:val="NoSpacing"/>
        <w:ind w:left="2160" w:firstLine="720"/>
        <w:rPr>
          <w:rFonts w:ascii="Cambria" w:hAnsi="Cambria"/>
        </w:rPr>
      </w:pPr>
      <w:r>
        <w:rPr>
          <w:rFonts w:ascii="Cambria" w:hAnsi="Cambria"/>
        </w:rPr>
        <w:t>Ventresca – in favor</w:t>
      </w:r>
    </w:p>
    <w:p w:rsidR="009F6F1E" w:rsidRPr="00DC7259" w:rsidRDefault="009F6F1E" w:rsidP="009F6F1E">
      <w:pPr>
        <w:pStyle w:val="NoSpacing"/>
        <w:ind w:left="2160" w:firstLine="720"/>
        <w:rPr>
          <w:rFonts w:ascii="Cambria" w:hAnsi="Cambria"/>
        </w:rPr>
      </w:pPr>
      <w:r>
        <w:rPr>
          <w:rFonts w:ascii="Cambria" w:hAnsi="Cambria"/>
        </w:rPr>
        <w:t>Turner – in favor</w:t>
      </w:r>
    </w:p>
    <w:p w:rsidR="0027034F" w:rsidRPr="009F6F1E" w:rsidRDefault="0027034F" w:rsidP="00F247E1">
      <w:pPr>
        <w:pStyle w:val="PlainText"/>
        <w:jc w:val="both"/>
        <w:rPr>
          <w:rFonts w:ascii="Cambria" w:hAnsi="Cambria"/>
        </w:rPr>
      </w:pPr>
      <w:r w:rsidRPr="009F6F1E">
        <w:rPr>
          <w:rFonts w:ascii="Cambria" w:hAnsi="Cambria"/>
        </w:rPr>
        <w:t>Motion</w:t>
      </w:r>
      <w:r w:rsidR="00766C14">
        <w:rPr>
          <w:rFonts w:ascii="Cambria" w:hAnsi="Cambria"/>
        </w:rPr>
        <w:t xml:space="preserve"> carried 4-0</w:t>
      </w:r>
      <w:r w:rsidRPr="009F6F1E">
        <w:rPr>
          <w:rFonts w:ascii="Cambria" w:hAnsi="Cambria"/>
        </w:rPr>
        <w:t>.</w:t>
      </w:r>
    </w:p>
    <w:p w:rsidR="0027034F" w:rsidRPr="00692259" w:rsidRDefault="0027034F" w:rsidP="00F247E1">
      <w:pPr>
        <w:pStyle w:val="PlainText"/>
        <w:jc w:val="both"/>
        <w:rPr>
          <w:rFonts w:ascii="Cambria" w:hAnsi="Cambria"/>
          <w:highlight w:val="yellow"/>
        </w:rPr>
      </w:pPr>
    </w:p>
    <w:p w:rsidR="0027034F" w:rsidRPr="009F6F1E" w:rsidRDefault="009F6F1E" w:rsidP="00F247E1">
      <w:pPr>
        <w:pStyle w:val="PlainText"/>
        <w:jc w:val="both"/>
        <w:rPr>
          <w:rFonts w:ascii="Cambria" w:hAnsi="Cambria"/>
        </w:rPr>
      </w:pPr>
      <w:r w:rsidRPr="009F6F1E">
        <w:rPr>
          <w:rFonts w:ascii="Cambria" w:hAnsi="Cambria"/>
        </w:rPr>
        <w:t>Motion</w:t>
      </w:r>
      <w:r w:rsidR="0027034F" w:rsidRPr="009F6F1E">
        <w:rPr>
          <w:rFonts w:ascii="Cambria" w:hAnsi="Cambria"/>
        </w:rPr>
        <w:t xml:space="preserve"> to extend the construction completion date of the Highview Estates subdivision for a period of </w:t>
      </w:r>
      <w:r w:rsidRPr="009F6F1E">
        <w:rPr>
          <w:rFonts w:ascii="Cambria" w:hAnsi="Cambria"/>
        </w:rPr>
        <w:t xml:space="preserve">six months to July 31, 2018 </w:t>
      </w:r>
      <w:r w:rsidR="0027034F" w:rsidRPr="009F6F1E">
        <w:rPr>
          <w:rFonts w:ascii="Cambria" w:hAnsi="Cambria"/>
        </w:rPr>
        <w:t>on the condition that the developer or his attorney will update the board in writing at least 30 days in advance of the expiration of the construction completion date and at the time will also request an additional extensi</w:t>
      </w:r>
      <w:r w:rsidRPr="009F6F1E">
        <w:rPr>
          <w:rFonts w:ascii="Cambria" w:hAnsi="Cambria"/>
        </w:rPr>
        <w:t>on of time, made by Doherty;</w:t>
      </w:r>
    </w:p>
    <w:p w:rsidR="0027034F" w:rsidRPr="009F6F1E" w:rsidRDefault="0027034F" w:rsidP="00F247E1">
      <w:pPr>
        <w:pStyle w:val="PlainText"/>
        <w:jc w:val="both"/>
        <w:rPr>
          <w:rFonts w:ascii="Cambria" w:hAnsi="Cambria"/>
        </w:rPr>
      </w:pPr>
      <w:r w:rsidRPr="009F6F1E">
        <w:rPr>
          <w:rFonts w:ascii="Cambria" w:hAnsi="Cambria"/>
        </w:rPr>
        <w:t>Motion seconded by Ventresca;</w:t>
      </w:r>
    </w:p>
    <w:p w:rsidR="009F6F1E" w:rsidRDefault="009F6F1E" w:rsidP="009F6F1E">
      <w:pPr>
        <w:pStyle w:val="NoSpacing"/>
        <w:rPr>
          <w:rFonts w:ascii="Cambria" w:hAnsi="Cambria"/>
        </w:rPr>
      </w:pPr>
      <w:r>
        <w:rPr>
          <w:rFonts w:ascii="Cambria" w:hAnsi="Cambria"/>
        </w:rPr>
        <w:t>Roll call vote on the motion:</w:t>
      </w:r>
      <w:r>
        <w:rPr>
          <w:rFonts w:ascii="Cambria" w:hAnsi="Cambria"/>
        </w:rPr>
        <w:tab/>
        <w:t>Doherty – in favor</w:t>
      </w:r>
    </w:p>
    <w:p w:rsidR="009F6F1E" w:rsidRDefault="009F6F1E" w:rsidP="009F6F1E">
      <w:pPr>
        <w:pStyle w:val="NoSpacing"/>
        <w:ind w:left="2160" w:firstLine="720"/>
        <w:rPr>
          <w:rFonts w:ascii="Cambria" w:hAnsi="Cambria"/>
        </w:rPr>
      </w:pPr>
      <w:r>
        <w:rPr>
          <w:rFonts w:ascii="Cambria" w:hAnsi="Cambria"/>
        </w:rPr>
        <w:t>Bolgen -  in favor</w:t>
      </w:r>
    </w:p>
    <w:p w:rsidR="009F6F1E" w:rsidRDefault="009F6F1E" w:rsidP="009F6F1E">
      <w:pPr>
        <w:pStyle w:val="NoSpacing"/>
        <w:ind w:left="2160" w:firstLine="720"/>
        <w:rPr>
          <w:rFonts w:ascii="Cambria" w:hAnsi="Cambria"/>
        </w:rPr>
      </w:pPr>
      <w:r>
        <w:rPr>
          <w:rFonts w:ascii="Cambria" w:hAnsi="Cambria"/>
        </w:rPr>
        <w:t>Ventresca – in favor</w:t>
      </w:r>
    </w:p>
    <w:p w:rsidR="009F6F1E" w:rsidRDefault="009F6F1E" w:rsidP="009F6F1E">
      <w:pPr>
        <w:pStyle w:val="PlainText"/>
        <w:ind w:left="2160" w:firstLine="720"/>
        <w:jc w:val="both"/>
        <w:rPr>
          <w:rFonts w:ascii="Cambria" w:hAnsi="Cambria"/>
        </w:rPr>
      </w:pPr>
      <w:r>
        <w:rPr>
          <w:rFonts w:ascii="Cambria" w:hAnsi="Cambria"/>
        </w:rPr>
        <w:t>Turner – in favor</w:t>
      </w:r>
    </w:p>
    <w:p w:rsidR="0027034F" w:rsidRPr="009F6F1E" w:rsidRDefault="0027034F" w:rsidP="00F247E1">
      <w:pPr>
        <w:pStyle w:val="PlainText"/>
        <w:jc w:val="both"/>
        <w:rPr>
          <w:rFonts w:ascii="Cambria" w:hAnsi="Cambria"/>
        </w:rPr>
      </w:pPr>
      <w:r w:rsidRPr="009F6F1E">
        <w:rPr>
          <w:rFonts w:ascii="Cambria" w:hAnsi="Cambria"/>
        </w:rPr>
        <w:t>Motion</w:t>
      </w:r>
      <w:r w:rsidR="00766C14">
        <w:rPr>
          <w:rFonts w:ascii="Cambria" w:hAnsi="Cambria"/>
        </w:rPr>
        <w:t xml:space="preserve"> carried 4-0</w:t>
      </w:r>
      <w:r w:rsidRPr="009F6F1E">
        <w:rPr>
          <w:rFonts w:ascii="Cambria" w:hAnsi="Cambria"/>
        </w:rPr>
        <w:t>.</w:t>
      </w:r>
    </w:p>
    <w:p w:rsidR="00065DAD" w:rsidRPr="009F6F1E" w:rsidRDefault="00065DAD" w:rsidP="00F247E1">
      <w:pPr>
        <w:pStyle w:val="PlainText"/>
        <w:jc w:val="both"/>
        <w:rPr>
          <w:rFonts w:ascii="Cambria" w:hAnsi="Cambria"/>
        </w:rPr>
      </w:pPr>
    </w:p>
    <w:p w:rsidR="00692259" w:rsidRPr="009F6F1E" w:rsidRDefault="00065DAD" w:rsidP="009F6F1E">
      <w:pPr>
        <w:pStyle w:val="PlainText"/>
        <w:jc w:val="both"/>
        <w:rPr>
          <w:rFonts w:ascii="Cambria" w:hAnsi="Cambria"/>
        </w:rPr>
      </w:pPr>
      <w:r w:rsidRPr="009F6F1E">
        <w:rPr>
          <w:rFonts w:ascii="Cambria" w:hAnsi="Cambria"/>
        </w:rPr>
        <w:t>Edmonds returned to his seat to participate in the meeting.</w:t>
      </w:r>
    </w:p>
    <w:p w:rsidR="009B0150" w:rsidRPr="005F5312" w:rsidRDefault="009B0150" w:rsidP="00257701">
      <w:pPr>
        <w:spacing w:after="0" w:line="240" w:lineRule="auto"/>
        <w:rPr>
          <w:rFonts w:ascii="Cambria" w:hAnsi="Cambria"/>
          <w:b/>
        </w:rPr>
      </w:pPr>
    </w:p>
    <w:p w:rsidR="009B0150" w:rsidRDefault="009B0150" w:rsidP="00257701">
      <w:pPr>
        <w:spacing w:after="0" w:line="240" w:lineRule="auto"/>
        <w:rPr>
          <w:rFonts w:ascii="Cambria" w:hAnsi="Cambria"/>
        </w:rPr>
      </w:pPr>
      <w:r w:rsidRPr="00654E54">
        <w:rPr>
          <w:rFonts w:ascii="Cambria" w:hAnsi="Cambria"/>
          <w:b/>
          <w:u w:val="single"/>
        </w:rPr>
        <w:t xml:space="preserve">RUSSO ESTATES </w:t>
      </w:r>
      <w:r w:rsidRPr="00654E54">
        <w:rPr>
          <w:rFonts w:ascii="Cambria" w:hAnsi="Cambria"/>
        </w:rPr>
        <w:t>/ William Scire and Carmen Russo, Jr.</w:t>
      </w:r>
    </w:p>
    <w:p w:rsidR="002A278C" w:rsidRDefault="002A278C" w:rsidP="00257701">
      <w:pPr>
        <w:spacing w:after="0" w:line="240" w:lineRule="auto"/>
        <w:rPr>
          <w:rFonts w:ascii="Cambria" w:hAnsi="Cambria"/>
          <w:u w:val="single"/>
        </w:rPr>
      </w:pPr>
    </w:p>
    <w:p w:rsidR="002A278C" w:rsidRDefault="002A278C" w:rsidP="008E1094">
      <w:pPr>
        <w:spacing w:after="0" w:line="240" w:lineRule="auto"/>
        <w:jc w:val="both"/>
        <w:rPr>
          <w:rFonts w:ascii="Cambria" w:hAnsi="Cambria"/>
        </w:rPr>
      </w:pPr>
      <w:r>
        <w:rPr>
          <w:rFonts w:ascii="Cambria" w:hAnsi="Cambria"/>
        </w:rPr>
        <w:t xml:space="preserve">Cassidy stated this subdivision is nearing its completion date. </w:t>
      </w:r>
      <w:r w:rsidR="008818BC">
        <w:rPr>
          <w:rFonts w:ascii="Cambria" w:hAnsi="Cambria"/>
        </w:rPr>
        <w:t>The d</w:t>
      </w:r>
      <w:r>
        <w:rPr>
          <w:rFonts w:ascii="Cambria" w:hAnsi="Cambria"/>
        </w:rPr>
        <w:t>eveloper</w:t>
      </w:r>
      <w:r w:rsidR="008818BC">
        <w:rPr>
          <w:rFonts w:ascii="Cambria" w:hAnsi="Cambria"/>
        </w:rPr>
        <w:t>s</w:t>
      </w:r>
      <w:r>
        <w:rPr>
          <w:rFonts w:ascii="Cambria" w:hAnsi="Cambria"/>
        </w:rPr>
        <w:t xml:space="preserve"> appeared before </w:t>
      </w:r>
      <w:r w:rsidR="008818BC">
        <w:rPr>
          <w:rFonts w:ascii="Cambria" w:hAnsi="Cambria"/>
        </w:rPr>
        <w:t xml:space="preserve">the </w:t>
      </w:r>
      <w:r>
        <w:rPr>
          <w:rFonts w:ascii="Cambria" w:hAnsi="Cambria"/>
        </w:rPr>
        <w:t xml:space="preserve">Board to provide </w:t>
      </w:r>
      <w:r w:rsidR="008818BC">
        <w:rPr>
          <w:rFonts w:ascii="Cambria" w:hAnsi="Cambria"/>
        </w:rPr>
        <w:t xml:space="preserve">an </w:t>
      </w:r>
      <w:r>
        <w:rPr>
          <w:rFonts w:ascii="Cambria" w:hAnsi="Cambria"/>
        </w:rPr>
        <w:t xml:space="preserve">update on subdivision status at the August 8, 2017 meeting. </w:t>
      </w:r>
    </w:p>
    <w:p w:rsidR="00065DAD" w:rsidRDefault="00065DAD" w:rsidP="008E1094">
      <w:pPr>
        <w:spacing w:after="0" w:line="240" w:lineRule="auto"/>
        <w:jc w:val="both"/>
        <w:rPr>
          <w:rFonts w:ascii="Cambria" w:hAnsi="Cambria"/>
        </w:rPr>
      </w:pPr>
    </w:p>
    <w:p w:rsidR="00065DAD" w:rsidRDefault="00065DAD" w:rsidP="008E1094">
      <w:pPr>
        <w:spacing w:after="0" w:line="240" w:lineRule="auto"/>
        <w:jc w:val="both"/>
        <w:rPr>
          <w:rFonts w:ascii="Cambria" w:hAnsi="Cambria"/>
        </w:rPr>
      </w:pPr>
      <w:r>
        <w:rPr>
          <w:rFonts w:ascii="Cambria" w:hAnsi="Cambria"/>
        </w:rPr>
        <w:t>After</w:t>
      </w:r>
      <w:r w:rsidR="008818BC">
        <w:rPr>
          <w:rFonts w:ascii="Cambria" w:hAnsi="Cambria"/>
        </w:rPr>
        <w:t xml:space="preserve"> a</w:t>
      </w:r>
      <w:r>
        <w:rPr>
          <w:rFonts w:ascii="Cambria" w:hAnsi="Cambria"/>
        </w:rPr>
        <w:t xml:space="preserve"> brief discussion regarding concern of lack of progress on</w:t>
      </w:r>
      <w:r w:rsidR="00692259">
        <w:rPr>
          <w:rFonts w:ascii="Cambria" w:hAnsi="Cambria"/>
        </w:rPr>
        <w:t xml:space="preserve"> the</w:t>
      </w:r>
      <w:r>
        <w:rPr>
          <w:rFonts w:ascii="Cambria" w:hAnsi="Cambria"/>
        </w:rPr>
        <w:t xml:space="preserve"> project, Cassidy re</w:t>
      </w:r>
      <w:r w:rsidR="008818BC">
        <w:rPr>
          <w:rFonts w:ascii="Cambria" w:hAnsi="Cambria"/>
        </w:rPr>
        <w:t xml:space="preserve">commended that the Board </w:t>
      </w:r>
      <w:r>
        <w:rPr>
          <w:rFonts w:ascii="Cambria" w:hAnsi="Cambria"/>
        </w:rPr>
        <w:t xml:space="preserve">extend the construction completion date of </w:t>
      </w:r>
      <w:r w:rsidR="008818BC">
        <w:rPr>
          <w:rFonts w:ascii="Cambria" w:hAnsi="Cambria"/>
        </w:rPr>
        <w:t xml:space="preserve">the </w:t>
      </w:r>
      <w:r>
        <w:rPr>
          <w:rFonts w:ascii="Cambria" w:hAnsi="Cambria"/>
        </w:rPr>
        <w:t xml:space="preserve">Russo Estates </w:t>
      </w:r>
      <w:r w:rsidR="008818BC">
        <w:rPr>
          <w:rFonts w:ascii="Cambria" w:hAnsi="Cambria"/>
        </w:rPr>
        <w:t xml:space="preserve">subdivision </w:t>
      </w:r>
      <w:r>
        <w:rPr>
          <w:rFonts w:ascii="Cambria" w:hAnsi="Cambria"/>
        </w:rPr>
        <w:t xml:space="preserve">to January </w:t>
      </w:r>
      <w:r>
        <w:rPr>
          <w:rFonts w:ascii="Cambria" w:hAnsi="Cambria"/>
        </w:rPr>
        <w:lastRenderedPageBreak/>
        <w:t xml:space="preserve">25, 2018 and </w:t>
      </w:r>
      <w:r w:rsidR="008818BC">
        <w:rPr>
          <w:rFonts w:ascii="Cambria" w:hAnsi="Cambria"/>
        </w:rPr>
        <w:t xml:space="preserve">instruct </w:t>
      </w:r>
      <w:r>
        <w:rPr>
          <w:rFonts w:ascii="Cambria" w:hAnsi="Cambria"/>
        </w:rPr>
        <w:t>staff send a letter to applicant and his attorney asking for a response by January 4, 2018 in time for discussion at the January 9, 2018 meeting.</w:t>
      </w:r>
    </w:p>
    <w:p w:rsidR="00065DAD" w:rsidRDefault="00065DAD" w:rsidP="008E1094">
      <w:pPr>
        <w:spacing w:after="0" w:line="240" w:lineRule="auto"/>
        <w:jc w:val="both"/>
        <w:rPr>
          <w:rFonts w:ascii="Cambria" w:hAnsi="Cambria"/>
        </w:rPr>
      </w:pPr>
    </w:p>
    <w:p w:rsidR="00065DAD" w:rsidRDefault="00065DAD" w:rsidP="008E1094">
      <w:pPr>
        <w:spacing w:after="0" w:line="240" w:lineRule="auto"/>
        <w:jc w:val="both"/>
        <w:rPr>
          <w:rFonts w:ascii="Cambria" w:hAnsi="Cambria"/>
        </w:rPr>
      </w:pPr>
      <w:r>
        <w:rPr>
          <w:rFonts w:ascii="Cambria" w:hAnsi="Cambria"/>
        </w:rPr>
        <w:t>Motion to accept the Director’s recommendation made by Ventresca,</w:t>
      </w:r>
    </w:p>
    <w:p w:rsidR="00065DAD" w:rsidRDefault="00065DAD" w:rsidP="008E1094">
      <w:pPr>
        <w:spacing w:after="0" w:line="240" w:lineRule="auto"/>
        <w:jc w:val="both"/>
        <w:rPr>
          <w:rFonts w:ascii="Cambria" w:hAnsi="Cambria"/>
        </w:rPr>
      </w:pPr>
      <w:r>
        <w:rPr>
          <w:rFonts w:ascii="Cambria" w:hAnsi="Cambria"/>
        </w:rPr>
        <w:t xml:space="preserve">Seconded </w:t>
      </w:r>
      <w:r w:rsidR="00780522">
        <w:rPr>
          <w:rFonts w:ascii="Cambria" w:hAnsi="Cambria"/>
        </w:rPr>
        <w:t>b</w:t>
      </w:r>
      <w:r>
        <w:rPr>
          <w:rFonts w:ascii="Cambria" w:hAnsi="Cambria"/>
        </w:rPr>
        <w:t>y Edmonds;</w:t>
      </w:r>
    </w:p>
    <w:p w:rsidR="008818BC" w:rsidRDefault="008818BC" w:rsidP="008818BC">
      <w:pPr>
        <w:pStyle w:val="NoSpacing"/>
        <w:rPr>
          <w:rFonts w:ascii="Cambria" w:hAnsi="Cambria"/>
        </w:rPr>
      </w:pPr>
      <w:r>
        <w:rPr>
          <w:rFonts w:ascii="Cambria" w:hAnsi="Cambria"/>
        </w:rPr>
        <w:t>Roll call vote on the motion:</w:t>
      </w:r>
      <w:r>
        <w:rPr>
          <w:rFonts w:ascii="Cambria" w:hAnsi="Cambria"/>
        </w:rPr>
        <w:tab/>
        <w:t>Doherty – in favor</w:t>
      </w:r>
    </w:p>
    <w:p w:rsidR="008818BC" w:rsidRDefault="008818BC" w:rsidP="008818BC">
      <w:pPr>
        <w:pStyle w:val="NoSpacing"/>
        <w:ind w:left="2160" w:firstLine="720"/>
        <w:rPr>
          <w:rFonts w:ascii="Cambria" w:hAnsi="Cambria"/>
        </w:rPr>
      </w:pPr>
      <w:r>
        <w:rPr>
          <w:rFonts w:ascii="Cambria" w:hAnsi="Cambria"/>
        </w:rPr>
        <w:t>Bolgen -  in favor</w:t>
      </w:r>
    </w:p>
    <w:p w:rsidR="008818BC" w:rsidRDefault="008818BC" w:rsidP="008818BC">
      <w:pPr>
        <w:pStyle w:val="NoSpacing"/>
        <w:ind w:left="2160" w:firstLine="720"/>
        <w:rPr>
          <w:rFonts w:ascii="Cambria" w:hAnsi="Cambria"/>
        </w:rPr>
      </w:pPr>
      <w:r>
        <w:rPr>
          <w:rFonts w:ascii="Cambria" w:hAnsi="Cambria"/>
        </w:rPr>
        <w:t>Ventresca – in favor</w:t>
      </w:r>
    </w:p>
    <w:p w:rsidR="008818BC" w:rsidRDefault="008818BC" w:rsidP="008818BC">
      <w:pPr>
        <w:pStyle w:val="NoSpacing"/>
        <w:ind w:left="2160" w:firstLine="720"/>
        <w:rPr>
          <w:rFonts w:ascii="Cambria" w:hAnsi="Cambria"/>
        </w:rPr>
      </w:pPr>
      <w:r>
        <w:rPr>
          <w:rFonts w:ascii="Cambria" w:hAnsi="Cambria"/>
        </w:rPr>
        <w:t>Edmonds – in favor</w:t>
      </w:r>
    </w:p>
    <w:p w:rsidR="008818BC" w:rsidRDefault="008818BC" w:rsidP="008818BC">
      <w:pPr>
        <w:pStyle w:val="PlainText"/>
        <w:ind w:left="2160" w:firstLine="720"/>
        <w:jc w:val="both"/>
        <w:rPr>
          <w:rFonts w:ascii="Cambria" w:hAnsi="Cambria"/>
        </w:rPr>
      </w:pPr>
      <w:r>
        <w:rPr>
          <w:rFonts w:ascii="Cambria" w:hAnsi="Cambria"/>
        </w:rPr>
        <w:t>Turner – in favor</w:t>
      </w:r>
    </w:p>
    <w:p w:rsidR="00065DAD" w:rsidRPr="002A278C" w:rsidRDefault="00065DAD" w:rsidP="008E1094">
      <w:pPr>
        <w:spacing w:after="0" w:line="240" w:lineRule="auto"/>
        <w:jc w:val="both"/>
        <w:rPr>
          <w:rFonts w:ascii="Cambria" w:hAnsi="Cambria"/>
        </w:rPr>
      </w:pPr>
      <w:r>
        <w:rPr>
          <w:rFonts w:ascii="Cambria" w:hAnsi="Cambria"/>
        </w:rPr>
        <w:t>Motion carried 5-0-0.</w:t>
      </w:r>
    </w:p>
    <w:p w:rsidR="009B0150" w:rsidRPr="005F5312" w:rsidRDefault="009B0150" w:rsidP="008E1094">
      <w:pPr>
        <w:spacing w:after="0" w:line="240" w:lineRule="auto"/>
        <w:jc w:val="both"/>
        <w:rPr>
          <w:rFonts w:ascii="Cambria" w:hAnsi="Cambria"/>
          <w:b/>
        </w:rPr>
      </w:pPr>
    </w:p>
    <w:p w:rsidR="009B0150" w:rsidRDefault="00814AF9" w:rsidP="008E1094">
      <w:pPr>
        <w:spacing w:after="0" w:line="240" w:lineRule="auto"/>
        <w:jc w:val="both"/>
        <w:rPr>
          <w:rFonts w:ascii="Cambria" w:hAnsi="Cambria"/>
          <w:b/>
          <w:u w:val="single"/>
        </w:rPr>
      </w:pPr>
      <w:r w:rsidRPr="00814AF9">
        <w:rPr>
          <w:rFonts w:ascii="Cambria" w:hAnsi="Cambria"/>
          <w:b/>
          <w:u w:val="single"/>
        </w:rPr>
        <w:t>APPROVAL OF MINUTES</w:t>
      </w:r>
    </w:p>
    <w:p w:rsidR="00814AF9" w:rsidRDefault="00814AF9" w:rsidP="008E1094">
      <w:pPr>
        <w:spacing w:after="0" w:line="240" w:lineRule="auto"/>
        <w:jc w:val="both"/>
        <w:rPr>
          <w:rFonts w:ascii="Cambria" w:hAnsi="Cambria"/>
          <w:b/>
          <w:u w:val="single"/>
        </w:rPr>
      </w:pPr>
    </w:p>
    <w:p w:rsidR="007448F5" w:rsidRDefault="00766C14" w:rsidP="008E1094">
      <w:pPr>
        <w:spacing w:after="0" w:line="240" w:lineRule="auto"/>
        <w:jc w:val="both"/>
        <w:rPr>
          <w:rFonts w:ascii="Cambria" w:hAnsi="Cambria"/>
        </w:rPr>
      </w:pPr>
      <w:r>
        <w:rPr>
          <w:rFonts w:ascii="Cambria" w:hAnsi="Cambria"/>
        </w:rPr>
        <w:t xml:space="preserve">Turner stated that the next matter concerned approval of draft minutes of the last meeting.  </w:t>
      </w:r>
      <w:r w:rsidR="00814AF9" w:rsidRPr="00766C14">
        <w:rPr>
          <w:rFonts w:ascii="Cambria" w:hAnsi="Cambria"/>
        </w:rPr>
        <w:t xml:space="preserve">Regarding the Meeting Minutes </w:t>
      </w:r>
      <w:r w:rsidR="007448F5" w:rsidRPr="00766C14">
        <w:rPr>
          <w:rFonts w:ascii="Cambria" w:hAnsi="Cambria"/>
        </w:rPr>
        <w:t>of November</w:t>
      </w:r>
      <w:r w:rsidR="00814AF9" w:rsidRPr="00766C14">
        <w:rPr>
          <w:rFonts w:ascii="Cambria" w:hAnsi="Cambria"/>
        </w:rPr>
        <w:t xml:space="preserve"> 1</w:t>
      </w:r>
      <w:r>
        <w:rPr>
          <w:rFonts w:ascii="Cambria" w:hAnsi="Cambria"/>
        </w:rPr>
        <w:t xml:space="preserve">4, 2017 Turner asked that the minutes specifically state that she recused herself for both the Wall Estates and Dragon Court discussions. </w:t>
      </w:r>
      <w:r w:rsidR="00814AF9" w:rsidRPr="00766C14">
        <w:rPr>
          <w:rFonts w:ascii="Cambria" w:hAnsi="Cambria"/>
        </w:rPr>
        <w:t xml:space="preserve">Bolgen requested an edit on page 4 </w:t>
      </w:r>
      <w:r w:rsidR="007448F5" w:rsidRPr="00766C14">
        <w:rPr>
          <w:rFonts w:ascii="Cambria" w:hAnsi="Cambria"/>
        </w:rPr>
        <w:t xml:space="preserve">to substitute </w:t>
      </w:r>
      <w:r>
        <w:rPr>
          <w:rFonts w:ascii="Cambria" w:hAnsi="Cambria"/>
        </w:rPr>
        <w:t xml:space="preserve">the word </w:t>
      </w:r>
      <w:r w:rsidR="007448F5" w:rsidRPr="00766C14">
        <w:rPr>
          <w:rFonts w:ascii="Cambria" w:hAnsi="Cambria"/>
        </w:rPr>
        <w:t>“diverse” for the word “flexible”.</w:t>
      </w:r>
    </w:p>
    <w:p w:rsidR="007448F5" w:rsidRDefault="007448F5" w:rsidP="008E1094">
      <w:pPr>
        <w:spacing w:after="0" w:line="240" w:lineRule="auto"/>
        <w:jc w:val="both"/>
        <w:rPr>
          <w:rFonts w:ascii="Cambria" w:hAnsi="Cambria"/>
        </w:rPr>
      </w:pPr>
    </w:p>
    <w:p w:rsidR="00814AF9" w:rsidRDefault="007448F5" w:rsidP="008E1094">
      <w:pPr>
        <w:spacing w:after="0" w:line="240" w:lineRule="auto"/>
        <w:jc w:val="both"/>
        <w:rPr>
          <w:rFonts w:ascii="Cambria" w:hAnsi="Cambria"/>
        </w:rPr>
      </w:pPr>
      <w:r>
        <w:rPr>
          <w:rFonts w:ascii="Cambria" w:hAnsi="Cambria"/>
        </w:rPr>
        <w:t>Motion to accept the November 14, 2017 Planning Board Meeting Minutes</w:t>
      </w:r>
      <w:r w:rsidR="00814AF9">
        <w:rPr>
          <w:rFonts w:ascii="Cambria" w:hAnsi="Cambria"/>
        </w:rPr>
        <w:t xml:space="preserve"> </w:t>
      </w:r>
      <w:r w:rsidR="00766C14">
        <w:rPr>
          <w:rFonts w:ascii="Cambria" w:hAnsi="Cambria"/>
        </w:rPr>
        <w:t>with the amendments noted above</w:t>
      </w:r>
      <w:r>
        <w:rPr>
          <w:rFonts w:ascii="Cambria" w:hAnsi="Cambria"/>
        </w:rPr>
        <w:t xml:space="preserve"> made by Doherty;</w:t>
      </w:r>
    </w:p>
    <w:p w:rsidR="007448F5" w:rsidRDefault="007448F5" w:rsidP="008E1094">
      <w:pPr>
        <w:spacing w:after="0" w:line="240" w:lineRule="auto"/>
        <w:jc w:val="both"/>
        <w:rPr>
          <w:rFonts w:ascii="Cambria" w:hAnsi="Cambria"/>
        </w:rPr>
      </w:pPr>
      <w:r>
        <w:rPr>
          <w:rFonts w:ascii="Cambria" w:hAnsi="Cambria"/>
        </w:rPr>
        <w:t>Seconded by Bolgen;</w:t>
      </w:r>
    </w:p>
    <w:p w:rsidR="00766C14" w:rsidRDefault="00766C14" w:rsidP="00766C14">
      <w:pPr>
        <w:pStyle w:val="NoSpacing"/>
        <w:rPr>
          <w:rFonts w:ascii="Cambria" w:hAnsi="Cambria"/>
        </w:rPr>
      </w:pPr>
      <w:r>
        <w:rPr>
          <w:rFonts w:ascii="Cambria" w:hAnsi="Cambria"/>
        </w:rPr>
        <w:t>Roll call vote on the motion:</w:t>
      </w:r>
      <w:r>
        <w:rPr>
          <w:rFonts w:ascii="Cambria" w:hAnsi="Cambria"/>
        </w:rPr>
        <w:tab/>
        <w:t>Doherty – in favor</w:t>
      </w:r>
    </w:p>
    <w:p w:rsidR="00766C14" w:rsidRDefault="00766C14" w:rsidP="00766C14">
      <w:pPr>
        <w:pStyle w:val="NoSpacing"/>
        <w:ind w:left="2160" w:firstLine="720"/>
        <w:rPr>
          <w:rFonts w:ascii="Cambria" w:hAnsi="Cambria"/>
        </w:rPr>
      </w:pPr>
      <w:r>
        <w:rPr>
          <w:rFonts w:ascii="Cambria" w:hAnsi="Cambria"/>
        </w:rPr>
        <w:t>Bolgen -  in favor</w:t>
      </w:r>
    </w:p>
    <w:p w:rsidR="00766C14" w:rsidRDefault="00766C14" w:rsidP="00766C14">
      <w:pPr>
        <w:pStyle w:val="NoSpacing"/>
        <w:ind w:left="2160" w:firstLine="720"/>
        <w:rPr>
          <w:rFonts w:ascii="Cambria" w:hAnsi="Cambria"/>
        </w:rPr>
      </w:pPr>
      <w:r>
        <w:rPr>
          <w:rFonts w:ascii="Cambria" w:hAnsi="Cambria"/>
        </w:rPr>
        <w:t>Turner – in favor</w:t>
      </w:r>
    </w:p>
    <w:p w:rsidR="00766C14" w:rsidRDefault="00766C14" w:rsidP="00766C14">
      <w:pPr>
        <w:pStyle w:val="NoSpacing"/>
        <w:ind w:left="2160" w:firstLine="720"/>
        <w:rPr>
          <w:rFonts w:ascii="Cambria" w:hAnsi="Cambria"/>
        </w:rPr>
      </w:pPr>
      <w:r>
        <w:rPr>
          <w:rFonts w:ascii="Cambria" w:hAnsi="Cambria"/>
        </w:rPr>
        <w:t>Ventresca – abstain</w:t>
      </w:r>
    </w:p>
    <w:p w:rsidR="00766C14" w:rsidRDefault="00766C14" w:rsidP="00766C14">
      <w:pPr>
        <w:pStyle w:val="NoSpacing"/>
        <w:ind w:left="2160" w:firstLine="720"/>
        <w:rPr>
          <w:rFonts w:ascii="Cambria" w:hAnsi="Cambria"/>
        </w:rPr>
      </w:pPr>
      <w:r>
        <w:rPr>
          <w:rFonts w:ascii="Cambria" w:hAnsi="Cambria"/>
        </w:rPr>
        <w:t>Edmonds – abstain.</w:t>
      </w:r>
    </w:p>
    <w:p w:rsidR="00766C14" w:rsidRDefault="00766C14" w:rsidP="008E1094">
      <w:pPr>
        <w:spacing w:after="0" w:line="240" w:lineRule="auto"/>
        <w:jc w:val="both"/>
        <w:rPr>
          <w:rFonts w:ascii="Cambria" w:hAnsi="Cambria"/>
        </w:rPr>
      </w:pPr>
    </w:p>
    <w:p w:rsidR="007448F5" w:rsidRDefault="007448F5" w:rsidP="008E1094">
      <w:pPr>
        <w:spacing w:after="0" w:line="240" w:lineRule="auto"/>
        <w:jc w:val="both"/>
        <w:rPr>
          <w:rFonts w:ascii="Cambria" w:hAnsi="Cambria"/>
        </w:rPr>
      </w:pPr>
      <w:r>
        <w:rPr>
          <w:rFonts w:ascii="Cambria" w:hAnsi="Cambria"/>
        </w:rPr>
        <w:t>Motion carried 3-0-2 (Ventresca and Edmonds abstained).</w:t>
      </w:r>
    </w:p>
    <w:p w:rsidR="007448F5" w:rsidRDefault="007448F5" w:rsidP="008E1094">
      <w:pPr>
        <w:spacing w:after="0" w:line="240" w:lineRule="auto"/>
        <w:jc w:val="both"/>
        <w:rPr>
          <w:rFonts w:ascii="Cambria" w:hAnsi="Cambria"/>
        </w:rPr>
      </w:pPr>
    </w:p>
    <w:p w:rsidR="007448F5" w:rsidRDefault="007448F5" w:rsidP="008E1094">
      <w:pPr>
        <w:spacing w:after="0" w:line="240" w:lineRule="auto"/>
        <w:jc w:val="both"/>
        <w:rPr>
          <w:rFonts w:ascii="Cambria" w:hAnsi="Cambria"/>
          <w:b/>
          <w:u w:val="single"/>
        </w:rPr>
      </w:pPr>
      <w:r w:rsidRPr="007448F5">
        <w:rPr>
          <w:rFonts w:ascii="Cambria" w:hAnsi="Cambria"/>
          <w:b/>
          <w:u w:val="single"/>
        </w:rPr>
        <w:t>PLANNING DIRECTOR UPDATE</w:t>
      </w:r>
    </w:p>
    <w:p w:rsidR="007448F5" w:rsidRDefault="007448F5" w:rsidP="008E1094">
      <w:pPr>
        <w:spacing w:after="0" w:line="240" w:lineRule="auto"/>
        <w:jc w:val="both"/>
        <w:rPr>
          <w:rFonts w:ascii="Cambria" w:hAnsi="Cambria"/>
        </w:rPr>
      </w:pPr>
    </w:p>
    <w:p w:rsidR="007448F5" w:rsidRDefault="007448F5" w:rsidP="008E1094">
      <w:pPr>
        <w:spacing w:after="0" w:line="240" w:lineRule="auto"/>
        <w:jc w:val="both"/>
        <w:rPr>
          <w:rFonts w:ascii="Cambria" w:hAnsi="Cambria"/>
        </w:rPr>
      </w:pPr>
      <w:r>
        <w:rPr>
          <w:rFonts w:ascii="Cambria" w:hAnsi="Cambria"/>
        </w:rPr>
        <w:t xml:space="preserve">Cassidy noted the next meeting will be held on January 9, 2018 and will include a discussion on the Russo Estates Subdivision and the continued Public Hearing on the Federal </w:t>
      </w:r>
      <w:proofErr w:type="gramStart"/>
      <w:r>
        <w:rPr>
          <w:rFonts w:ascii="Cambria" w:hAnsi="Cambria"/>
        </w:rPr>
        <w:t>Street Smart</w:t>
      </w:r>
      <w:proofErr w:type="gramEnd"/>
      <w:r>
        <w:rPr>
          <w:rFonts w:ascii="Cambria" w:hAnsi="Cambria"/>
        </w:rPr>
        <w:t xml:space="preserve"> Growth Overlay District proposal. </w:t>
      </w:r>
    </w:p>
    <w:p w:rsidR="007448F5" w:rsidRDefault="007448F5" w:rsidP="008E1094">
      <w:pPr>
        <w:spacing w:after="0" w:line="240" w:lineRule="auto"/>
        <w:jc w:val="both"/>
        <w:rPr>
          <w:rFonts w:ascii="Cambria" w:hAnsi="Cambria"/>
        </w:rPr>
      </w:pPr>
    </w:p>
    <w:p w:rsidR="007448F5" w:rsidRDefault="007448F5" w:rsidP="008E1094">
      <w:pPr>
        <w:spacing w:after="0" w:line="240" w:lineRule="auto"/>
        <w:jc w:val="both"/>
        <w:rPr>
          <w:rFonts w:ascii="Cambria" w:hAnsi="Cambria"/>
        </w:rPr>
      </w:pPr>
      <w:r>
        <w:rPr>
          <w:rFonts w:ascii="Cambria" w:hAnsi="Cambria"/>
        </w:rPr>
        <w:t>Motion to adjourn the meeting at 9:20 p.m. made by Bolgen;</w:t>
      </w:r>
    </w:p>
    <w:p w:rsidR="007448F5" w:rsidRDefault="007448F5" w:rsidP="008E1094">
      <w:pPr>
        <w:spacing w:after="0" w:line="240" w:lineRule="auto"/>
        <w:jc w:val="both"/>
        <w:rPr>
          <w:rFonts w:ascii="Cambria" w:hAnsi="Cambria"/>
        </w:rPr>
      </w:pPr>
      <w:r>
        <w:rPr>
          <w:rFonts w:ascii="Cambria" w:hAnsi="Cambria"/>
        </w:rPr>
        <w:t>Seconded by Doherty;</w:t>
      </w:r>
    </w:p>
    <w:p w:rsidR="00766C14" w:rsidRDefault="00766C14" w:rsidP="00766C14">
      <w:pPr>
        <w:pStyle w:val="NoSpacing"/>
        <w:rPr>
          <w:rFonts w:ascii="Cambria" w:hAnsi="Cambria"/>
        </w:rPr>
      </w:pPr>
      <w:r>
        <w:rPr>
          <w:rFonts w:ascii="Cambria" w:hAnsi="Cambria"/>
        </w:rPr>
        <w:t>Roll call vote on the motion:</w:t>
      </w:r>
      <w:r>
        <w:rPr>
          <w:rFonts w:ascii="Cambria" w:hAnsi="Cambria"/>
        </w:rPr>
        <w:tab/>
        <w:t>Doherty – in favor</w:t>
      </w:r>
    </w:p>
    <w:p w:rsidR="00766C14" w:rsidRDefault="00766C14" w:rsidP="00766C14">
      <w:pPr>
        <w:pStyle w:val="NoSpacing"/>
        <w:ind w:left="2160" w:firstLine="720"/>
        <w:rPr>
          <w:rFonts w:ascii="Cambria" w:hAnsi="Cambria"/>
        </w:rPr>
      </w:pPr>
      <w:r>
        <w:rPr>
          <w:rFonts w:ascii="Cambria" w:hAnsi="Cambria"/>
        </w:rPr>
        <w:t>Bolgen -  in favor</w:t>
      </w:r>
    </w:p>
    <w:p w:rsidR="00766C14" w:rsidRDefault="00766C14" w:rsidP="00766C14">
      <w:pPr>
        <w:pStyle w:val="NoSpacing"/>
        <w:ind w:left="2160" w:firstLine="720"/>
        <w:rPr>
          <w:rFonts w:ascii="Cambria" w:hAnsi="Cambria"/>
        </w:rPr>
      </w:pPr>
      <w:r>
        <w:rPr>
          <w:rFonts w:ascii="Cambria" w:hAnsi="Cambria"/>
        </w:rPr>
        <w:t>Turner – in favor</w:t>
      </w:r>
    </w:p>
    <w:p w:rsidR="00766C14" w:rsidRDefault="00766C14" w:rsidP="00766C14">
      <w:pPr>
        <w:pStyle w:val="NoSpacing"/>
        <w:ind w:left="2160" w:firstLine="720"/>
        <w:rPr>
          <w:rFonts w:ascii="Cambria" w:hAnsi="Cambria"/>
        </w:rPr>
      </w:pPr>
      <w:r>
        <w:rPr>
          <w:rFonts w:ascii="Cambria" w:hAnsi="Cambria"/>
        </w:rPr>
        <w:t>Ventresca –</w:t>
      </w:r>
      <w:r w:rsidR="00B41CC8">
        <w:rPr>
          <w:rFonts w:ascii="Cambria" w:hAnsi="Cambria"/>
        </w:rPr>
        <w:t xml:space="preserve"> in favor</w:t>
      </w:r>
    </w:p>
    <w:p w:rsidR="00766C14" w:rsidRDefault="00766C14" w:rsidP="00766C14">
      <w:pPr>
        <w:pStyle w:val="NoSpacing"/>
        <w:ind w:left="2160" w:firstLine="720"/>
        <w:rPr>
          <w:rFonts w:ascii="Cambria" w:hAnsi="Cambria"/>
        </w:rPr>
      </w:pPr>
      <w:r>
        <w:rPr>
          <w:rFonts w:ascii="Cambria" w:hAnsi="Cambria"/>
        </w:rPr>
        <w:t>Edmonds –</w:t>
      </w:r>
      <w:r w:rsidR="00B41CC8">
        <w:rPr>
          <w:rFonts w:ascii="Cambria" w:hAnsi="Cambria"/>
        </w:rPr>
        <w:t xml:space="preserve"> in favor</w:t>
      </w:r>
    </w:p>
    <w:p w:rsidR="00527E68" w:rsidRDefault="007448F5" w:rsidP="008E1094">
      <w:pPr>
        <w:spacing w:after="0" w:line="240" w:lineRule="auto"/>
        <w:jc w:val="both"/>
        <w:rPr>
          <w:rFonts w:ascii="Cambria" w:hAnsi="Cambria"/>
        </w:rPr>
      </w:pPr>
      <w:r>
        <w:rPr>
          <w:rFonts w:ascii="Cambria" w:hAnsi="Cambria"/>
        </w:rPr>
        <w:t xml:space="preserve">Motion carried 5-0. </w:t>
      </w:r>
    </w:p>
    <w:p w:rsidR="007448F5" w:rsidRDefault="007448F5" w:rsidP="00656965">
      <w:pPr>
        <w:spacing w:after="0" w:line="240" w:lineRule="auto"/>
        <w:rPr>
          <w:rFonts w:ascii="Cambria" w:hAnsi="Cambria"/>
        </w:rPr>
      </w:pPr>
    </w:p>
    <w:p w:rsidR="007448F5" w:rsidRPr="00C73A15" w:rsidRDefault="00B17658" w:rsidP="00656965">
      <w:pPr>
        <w:spacing w:after="0" w:line="240" w:lineRule="auto"/>
        <w:rPr>
          <w:rFonts w:ascii="Cambria" w:hAnsi="Cambria"/>
          <w:b/>
          <w:u w:val="single"/>
        </w:rPr>
      </w:pPr>
      <w:r w:rsidRPr="00C73A15">
        <w:rPr>
          <w:rFonts w:ascii="Cambria" w:hAnsi="Cambria"/>
          <w:b/>
          <w:i/>
          <w:u w:val="single"/>
        </w:rPr>
        <w:t xml:space="preserve">Table of Documents Used </w:t>
      </w:r>
      <w:proofErr w:type="gramStart"/>
      <w:r w:rsidRPr="00C73A15">
        <w:rPr>
          <w:rFonts w:ascii="Cambria" w:hAnsi="Cambria"/>
          <w:b/>
          <w:i/>
          <w:u w:val="single"/>
        </w:rPr>
        <w:t>At</w:t>
      </w:r>
      <w:proofErr w:type="gramEnd"/>
      <w:r w:rsidRPr="00C73A15">
        <w:rPr>
          <w:rFonts w:ascii="Cambria" w:hAnsi="Cambria"/>
          <w:b/>
          <w:i/>
          <w:u w:val="single"/>
        </w:rPr>
        <w:t xml:space="preserve"> Meeting</w:t>
      </w:r>
    </w:p>
    <w:p w:rsidR="00B17658" w:rsidRPr="00C73A15" w:rsidRDefault="00B17658" w:rsidP="00656965">
      <w:pPr>
        <w:spacing w:after="0" w:line="240" w:lineRule="auto"/>
        <w:rPr>
          <w:rFonts w:ascii="Cambria" w:hAnsi="Cambria"/>
          <w:b/>
          <w:u w:val="single"/>
        </w:rPr>
      </w:pPr>
    </w:p>
    <w:tbl>
      <w:tblPr>
        <w:tblStyle w:val="TableGrid"/>
        <w:tblW w:w="0" w:type="auto"/>
        <w:tblLook w:val="04A0" w:firstRow="1" w:lastRow="0" w:firstColumn="1" w:lastColumn="0" w:noHBand="0" w:noVBand="1"/>
      </w:tblPr>
      <w:tblGrid>
        <w:gridCol w:w="9350"/>
      </w:tblGrid>
      <w:tr w:rsidR="00FA18CD" w:rsidTr="00FA18CD">
        <w:tc>
          <w:tcPr>
            <w:tcW w:w="9350" w:type="dxa"/>
          </w:tcPr>
          <w:p w:rsidR="00FA18CD" w:rsidRDefault="00FA18CD" w:rsidP="00656965">
            <w:pPr>
              <w:rPr>
                <w:rFonts w:ascii="Cambria" w:hAnsi="Cambria"/>
              </w:rPr>
            </w:pPr>
            <w:r>
              <w:rPr>
                <w:rFonts w:ascii="Cambria" w:hAnsi="Cambria"/>
              </w:rPr>
              <w:t>Staff Report</w:t>
            </w:r>
          </w:p>
        </w:tc>
      </w:tr>
      <w:tr w:rsidR="00FA18CD" w:rsidTr="00FA18CD">
        <w:tc>
          <w:tcPr>
            <w:tcW w:w="9350" w:type="dxa"/>
          </w:tcPr>
          <w:p w:rsidR="00FA18CD" w:rsidRDefault="00FA18CD" w:rsidP="00656965">
            <w:pPr>
              <w:rPr>
                <w:rFonts w:ascii="Cambria" w:hAnsi="Cambria"/>
              </w:rPr>
            </w:pPr>
            <w:r>
              <w:rPr>
                <w:rFonts w:ascii="Cambria" w:hAnsi="Cambria"/>
              </w:rPr>
              <w:t>30 Central Street ANR Application</w:t>
            </w:r>
          </w:p>
        </w:tc>
      </w:tr>
      <w:tr w:rsidR="00FA18CD" w:rsidTr="00FA18CD">
        <w:tc>
          <w:tcPr>
            <w:tcW w:w="9350" w:type="dxa"/>
          </w:tcPr>
          <w:p w:rsidR="00FA18CD" w:rsidRDefault="00FA18CD" w:rsidP="00656965">
            <w:pPr>
              <w:rPr>
                <w:rFonts w:ascii="Cambria" w:hAnsi="Cambria"/>
              </w:rPr>
            </w:pPr>
            <w:r>
              <w:rPr>
                <w:rFonts w:ascii="Cambria" w:hAnsi="Cambria"/>
              </w:rPr>
              <w:t>371-375 Main Street ANR Application</w:t>
            </w:r>
          </w:p>
        </w:tc>
      </w:tr>
      <w:tr w:rsidR="00FA18CD" w:rsidTr="00FA18CD">
        <w:tc>
          <w:tcPr>
            <w:tcW w:w="9350" w:type="dxa"/>
          </w:tcPr>
          <w:p w:rsidR="00FA18CD" w:rsidRDefault="00FA18CD" w:rsidP="00656965">
            <w:pPr>
              <w:rPr>
                <w:rFonts w:ascii="Cambria" w:hAnsi="Cambria"/>
              </w:rPr>
            </w:pPr>
            <w:r>
              <w:rPr>
                <w:rFonts w:ascii="Cambria" w:hAnsi="Cambria"/>
              </w:rPr>
              <w:t>Kensington and Florence Avenues ANR Application</w:t>
            </w:r>
          </w:p>
        </w:tc>
      </w:tr>
      <w:tr w:rsidR="00FA18CD" w:rsidTr="00FA18CD">
        <w:tc>
          <w:tcPr>
            <w:tcW w:w="9350" w:type="dxa"/>
          </w:tcPr>
          <w:p w:rsidR="00FA18CD" w:rsidRDefault="00FA18CD" w:rsidP="00656965">
            <w:pPr>
              <w:rPr>
                <w:rFonts w:ascii="Cambria" w:hAnsi="Cambria"/>
              </w:rPr>
            </w:pPr>
            <w:r>
              <w:rPr>
                <w:rFonts w:ascii="Cambria" w:hAnsi="Cambria"/>
              </w:rPr>
              <w:lastRenderedPageBreak/>
              <w:t>Federal Street / Smart Growth Overlay District Public Hearing: Three new PowerPoint Slides showing Comparison of Scenarios for Federal Street Development and Comparable Projects at 30 Haven Street in Reading and 44 Montvale Avenue in Woburn</w:t>
            </w:r>
          </w:p>
        </w:tc>
      </w:tr>
      <w:tr w:rsidR="00247635" w:rsidTr="00FA18CD">
        <w:tc>
          <w:tcPr>
            <w:tcW w:w="9350" w:type="dxa"/>
          </w:tcPr>
          <w:p w:rsidR="00247635" w:rsidRDefault="00247635" w:rsidP="00656965">
            <w:pPr>
              <w:rPr>
                <w:rFonts w:ascii="Cambria" w:hAnsi="Cambria"/>
              </w:rPr>
            </w:pPr>
            <w:r>
              <w:rPr>
                <w:rFonts w:ascii="Cambria" w:hAnsi="Cambria"/>
              </w:rPr>
              <w:t>Copy of Revisions Proposed by Murtha Cullina LLP and Tina Cassidy, Planning Director November 14, 2017 Revised Further by MCLLPP December 12, 2017 Section 31</w:t>
            </w:r>
          </w:p>
        </w:tc>
      </w:tr>
      <w:tr w:rsidR="00FA18CD" w:rsidTr="00FA18CD">
        <w:tc>
          <w:tcPr>
            <w:tcW w:w="9350" w:type="dxa"/>
          </w:tcPr>
          <w:p w:rsidR="00FA18CD" w:rsidRDefault="00FA18CD" w:rsidP="00656965">
            <w:pPr>
              <w:rPr>
                <w:rFonts w:ascii="Cambria" w:hAnsi="Cambria"/>
              </w:rPr>
            </w:pPr>
            <w:r>
              <w:rPr>
                <w:rFonts w:ascii="Cambria" w:hAnsi="Cambria"/>
              </w:rPr>
              <w:t xml:space="preserve">Public Hearing Section 11.3.11: Copy of Petition to amend Section 11.3.11 of the Zoning Ordinance entitled Procedures for Special Permits </w:t>
            </w:r>
          </w:p>
        </w:tc>
      </w:tr>
      <w:tr w:rsidR="00FA18CD" w:rsidTr="00FA18CD">
        <w:tc>
          <w:tcPr>
            <w:tcW w:w="9350" w:type="dxa"/>
          </w:tcPr>
          <w:p w:rsidR="00FA18CD" w:rsidRDefault="00FA18CD" w:rsidP="00656965">
            <w:pPr>
              <w:rPr>
                <w:rFonts w:ascii="Cambria" w:hAnsi="Cambria"/>
              </w:rPr>
            </w:pPr>
            <w:r>
              <w:rPr>
                <w:rFonts w:ascii="Cambria" w:hAnsi="Cambria"/>
              </w:rPr>
              <w:t xml:space="preserve">East Dexter/Warren Ave/North Maple/Naples Avenue Preliminary Subdivision Application: </w:t>
            </w:r>
            <w:r w:rsidR="00C61F43">
              <w:rPr>
                <w:rFonts w:ascii="Cambria" w:hAnsi="Cambria"/>
              </w:rPr>
              <w:t>Request for Comments Letter and Departmental responses</w:t>
            </w:r>
          </w:p>
        </w:tc>
      </w:tr>
      <w:tr w:rsidR="00FA18CD" w:rsidTr="00FA18CD">
        <w:tc>
          <w:tcPr>
            <w:tcW w:w="9350" w:type="dxa"/>
          </w:tcPr>
          <w:p w:rsidR="00FA18CD" w:rsidRDefault="00C61F43" w:rsidP="00656965">
            <w:pPr>
              <w:rPr>
                <w:rFonts w:ascii="Cambria" w:hAnsi="Cambria"/>
              </w:rPr>
            </w:pPr>
            <w:r>
              <w:rPr>
                <w:rFonts w:ascii="Cambria" w:hAnsi="Cambria"/>
              </w:rPr>
              <w:t>East Dexter/Warren Ave/North Maple/Naples Avenue Preliminary Subdivision Application: Copy of Revised Plan dated 11/30/2017</w:t>
            </w:r>
          </w:p>
        </w:tc>
      </w:tr>
      <w:tr w:rsidR="00247635" w:rsidTr="00FA18CD">
        <w:tc>
          <w:tcPr>
            <w:tcW w:w="9350" w:type="dxa"/>
          </w:tcPr>
          <w:p w:rsidR="00247635" w:rsidRDefault="00247635" w:rsidP="00656965">
            <w:pPr>
              <w:rPr>
                <w:rFonts w:ascii="Cambria" w:hAnsi="Cambria"/>
              </w:rPr>
            </w:pPr>
            <w:r>
              <w:rPr>
                <w:rFonts w:ascii="Cambria" w:hAnsi="Cambria"/>
              </w:rPr>
              <w:t xml:space="preserve">East Dexter/Warren Ave/North Maple/Naples Avenue Preliminary Subdivision Application: Copy of email chain from Attorney Edward Lonergan to Tina Cassidy containing Attorney Bruce Miller’s letter </w:t>
            </w:r>
          </w:p>
        </w:tc>
      </w:tr>
      <w:tr w:rsidR="00C61F43" w:rsidTr="00FA18CD">
        <w:tc>
          <w:tcPr>
            <w:tcW w:w="9350" w:type="dxa"/>
          </w:tcPr>
          <w:p w:rsidR="00C61F43" w:rsidRDefault="00C61F43" w:rsidP="00656965">
            <w:pPr>
              <w:rPr>
                <w:rFonts w:ascii="Cambria" w:hAnsi="Cambria"/>
              </w:rPr>
            </w:pPr>
            <w:r>
              <w:rPr>
                <w:rFonts w:ascii="Cambria" w:hAnsi="Cambria"/>
              </w:rPr>
              <w:t>Highview Estates Subdivision: Copy of Decision Letter Request for Extension of Time dated 9/2/2015; Copy of Cease and Desist letter from Eversource Counsel to SANCO Builders LLC.</w:t>
            </w:r>
            <w:r w:rsidR="00247635">
              <w:rPr>
                <w:rFonts w:ascii="Cambria" w:hAnsi="Cambria"/>
              </w:rPr>
              <w:t xml:space="preserve"> Along with attachments regarding plans for subdivision road in NSTAR/Eversource Transmission Line Ease</w:t>
            </w:r>
            <w:r w:rsidR="00C53F5F">
              <w:rPr>
                <w:rFonts w:ascii="Cambria" w:hAnsi="Cambria"/>
              </w:rPr>
              <w:t>m</w:t>
            </w:r>
            <w:r w:rsidR="00247635">
              <w:rPr>
                <w:rFonts w:ascii="Cambria" w:hAnsi="Cambria"/>
              </w:rPr>
              <w:t>ent</w:t>
            </w:r>
          </w:p>
        </w:tc>
      </w:tr>
      <w:tr w:rsidR="00247635" w:rsidTr="00FA18CD">
        <w:tc>
          <w:tcPr>
            <w:tcW w:w="9350" w:type="dxa"/>
          </w:tcPr>
          <w:p w:rsidR="00247635" w:rsidRDefault="00247635" w:rsidP="00656965">
            <w:pPr>
              <w:rPr>
                <w:rFonts w:ascii="Cambria" w:hAnsi="Cambria"/>
              </w:rPr>
            </w:pPr>
            <w:r>
              <w:rPr>
                <w:rFonts w:ascii="Cambria" w:hAnsi="Cambria"/>
              </w:rPr>
              <w:t>Highview Estates Subdivision: Copy of Request for Extension of Time for Completion of Subdivision dated November 16, 2017</w:t>
            </w:r>
          </w:p>
        </w:tc>
      </w:tr>
      <w:tr w:rsidR="00247635" w:rsidTr="00FA18CD">
        <w:tc>
          <w:tcPr>
            <w:tcW w:w="9350" w:type="dxa"/>
          </w:tcPr>
          <w:p w:rsidR="00247635" w:rsidRDefault="00247635" w:rsidP="00656965">
            <w:pPr>
              <w:rPr>
                <w:rFonts w:ascii="Cambria" w:hAnsi="Cambria"/>
              </w:rPr>
            </w:pPr>
            <w:r>
              <w:rPr>
                <w:rFonts w:ascii="Cambria" w:hAnsi="Cambria"/>
              </w:rPr>
              <w:t>Russo Estates Subdivision: Copy of Excerpt from August 8, 2017 Planning Board Meeting Minutes; Copy of email from Dan Orr to Attorney Salvati</w:t>
            </w:r>
          </w:p>
        </w:tc>
      </w:tr>
      <w:tr w:rsidR="00247635" w:rsidTr="00FA18CD">
        <w:tc>
          <w:tcPr>
            <w:tcW w:w="9350" w:type="dxa"/>
          </w:tcPr>
          <w:p w:rsidR="00247635" w:rsidRDefault="00247635" w:rsidP="00656965">
            <w:pPr>
              <w:rPr>
                <w:rFonts w:ascii="Cambria" w:hAnsi="Cambria"/>
              </w:rPr>
            </w:pPr>
            <w:r>
              <w:rPr>
                <w:rFonts w:ascii="Cambria" w:hAnsi="Cambria"/>
              </w:rPr>
              <w:t>Copy of Recommendation from Planning Board relative to Proposed Zoning Amendments to Subsections 1,3,4 and 5 of Section 11.11 of the Woburn Zoning Ordinance (Affo</w:t>
            </w:r>
            <w:r w:rsidR="00C53F5F">
              <w:rPr>
                <w:rFonts w:ascii="Cambria" w:hAnsi="Cambria"/>
              </w:rPr>
              <w:t>r</w:t>
            </w:r>
            <w:r>
              <w:rPr>
                <w:rFonts w:ascii="Cambria" w:hAnsi="Cambria"/>
              </w:rPr>
              <w:t>dable Housing R</w:t>
            </w:r>
            <w:r w:rsidR="00C53F5F">
              <w:rPr>
                <w:rFonts w:ascii="Cambria" w:hAnsi="Cambria"/>
              </w:rPr>
              <w:t>e</w:t>
            </w:r>
            <w:r>
              <w:rPr>
                <w:rFonts w:ascii="Cambria" w:hAnsi="Cambria"/>
              </w:rPr>
              <w:t>quirement)</w:t>
            </w:r>
          </w:p>
        </w:tc>
      </w:tr>
      <w:tr w:rsidR="00247635" w:rsidTr="00FA18CD">
        <w:tc>
          <w:tcPr>
            <w:tcW w:w="9350" w:type="dxa"/>
          </w:tcPr>
          <w:p w:rsidR="00247635" w:rsidRDefault="00247635" w:rsidP="00656965">
            <w:pPr>
              <w:rPr>
                <w:rFonts w:ascii="Cambria" w:hAnsi="Cambria"/>
              </w:rPr>
            </w:pPr>
            <w:r>
              <w:rPr>
                <w:rFonts w:ascii="Cambria" w:hAnsi="Cambria"/>
              </w:rPr>
              <w:t>Draft Planning Board Meeting Minutes from November 14, 2017</w:t>
            </w:r>
          </w:p>
        </w:tc>
      </w:tr>
      <w:tr w:rsidR="00247635" w:rsidTr="00FA18CD">
        <w:tc>
          <w:tcPr>
            <w:tcW w:w="9350" w:type="dxa"/>
          </w:tcPr>
          <w:p w:rsidR="00247635" w:rsidRDefault="00C53F5F" w:rsidP="00656965">
            <w:pPr>
              <w:rPr>
                <w:rFonts w:ascii="Cambria" w:hAnsi="Cambria"/>
              </w:rPr>
            </w:pPr>
            <w:r>
              <w:rPr>
                <w:rFonts w:ascii="Cambria" w:hAnsi="Cambria"/>
              </w:rPr>
              <w:t>Letter from City Solicitor Ellen Callahan Doucette to various Boards and Commissions regarding Attorney General’s Revised Open Meeting Law Regulations; and Revised City of Woburn Remote Participation Policy</w:t>
            </w:r>
          </w:p>
        </w:tc>
      </w:tr>
    </w:tbl>
    <w:p w:rsidR="00FA18CD" w:rsidRPr="00B17658" w:rsidRDefault="00FA18CD" w:rsidP="00656965">
      <w:pPr>
        <w:spacing w:after="0" w:line="240" w:lineRule="auto"/>
        <w:rPr>
          <w:rFonts w:ascii="Cambria" w:hAnsi="Cambria"/>
        </w:rPr>
      </w:pPr>
    </w:p>
    <w:p w:rsidR="007448F5" w:rsidRDefault="00761FA2" w:rsidP="00656965">
      <w:pPr>
        <w:spacing w:after="0" w:line="240" w:lineRule="auto"/>
        <w:rPr>
          <w:rFonts w:ascii="Cambria" w:hAnsi="Cambria"/>
        </w:rPr>
      </w:pPr>
      <w:r>
        <w:rPr>
          <w:rFonts w:ascii="Cambria" w:hAnsi="Cambria"/>
        </w:rPr>
        <w:t>Respectfully submitted,</w:t>
      </w:r>
    </w:p>
    <w:p w:rsidR="00761FA2" w:rsidRDefault="00761FA2" w:rsidP="00656965">
      <w:pPr>
        <w:spacing w:after="0" w:line="240" w:lineRule="auto"/>
        <w:rPr>
          <w:rFonts w:ascii="Cambria" w:hAnsi="Cambria"/>
        </w:rPr>
      </w:pPr>
    </w:p>
    <w:p w:rsidR="00761FA2" w:rsidRDefault="00761FA2" w:rsidP="00656965">
      <w:pPr>
        <w:spacing w:after="0" w:line="240" w:lineRule="auto"/>
        <w:rPr>
          <w:rFonts w:ascii="Cambria" w:hAnsi="Cambria"/>
        </w:rPr>
      </w:pPr>
      <w:r>
        <w:rPr>
          <w:rFonts w:ascii="Cambria" w:hAnsi="Cambria"/>
        </w:rPr>
        <w:t>Karen Smith</w:t>
      </w:r>
    </w:p>
    <w:p w:rsidR="00761FA2" w:rsidRDefault="00761FA2" w:rsidP="00656965">
      <w:pPr>
        <w:spacing w:after="0" w:line="240" w:lineRule="auto"/>
        <w:rPr>
          <w:rFonts w:ascii="Cambria" w:hAnsi="Cambria"/>
        </w:rPr>
      </w:pPr>
      <w:r>
        <w:rPr>
          <w:rFonts w:ascii="Cambria" w:hAnsi="Cambria"/>
        </w:rPr>
        <w:t>Planner</w:t>
      </w: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7448F5" w:rsidRDefault="007448F5" w:rsidP="00656965">
      <w:pPr>
        <w:spacing w:after="0" w:line="240" w:lineRule="auto"/>
        <w:rPr>
          <w:rFonts w:ascii="Cambria" w:hAnsi="Cambria"/>
        </w:rPr>
      </w:pPr>
    </w:p>
    <w:p w:rsidR="008440EC" w:rsidRPr="005F5312" w:rsidRDefault="008440EC" w:rsidP="008440EC">
      <w:pPr>
        <w:spacing w:after="0" w:line="240" w:lineRule="auto"/>
        <w:rPr>
          <w:rFonts w:ascii="Cambria" w:hAnsi="Cambria"/>
        </w:rPr>
      </w:pPr>
    </w:p>
    <w:sectPr w:rsidR="008440EC" w:rsidRPr="005F5312" w:rsidSect="00766C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597" w:rsidRDefault="00021597" w:rsidP="00055EF3">
      <w:pPr>
        <w:spacing w:after="0" w:line="240" w:lineRule="auto"/>
      </w:pPr>
      <w:r>
        <w:separator/>
      </w:r>
    </w:p>
  </w:endnote>
  <w:endnote w:type="continuationSeparator" w:id="0">
    <w:p w:rsidR="00021597" w:rsidRDefault="00021597" w:rsidP="00055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F53" w:rsidRDefault="001B0F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836390"/>
      <w:docPartObj>
        <w:docPartGallery w:val="Page Numbers (Bottom of Page)"/>
        <w:docPartUnique/>
      </w:docPartObj>
    </w:sdtPr>
    <w:sdtEndPr/>
    <w:sdtContent>
      <w:sdt>
        <w:sdtPr>
          <w:rPr>
            <w:rFonts w:ascii="Cambria" w:hAnsi="Cambria"/>
            <w:i/>
          </w:rPr>
          <w:id w:val="1728636285"/>
          <w:docPartObj>
            <w:docPartGallery w:val="Page Numbers (Top of Page)"/>
            <w:docPartUnique/>
          </w:docPartObj>
        </w:sdtPr>
        <w:sdtEndPr>
          <w:rPr>
            <w:rFonts w:asciiTheme="minorHAnsi" w:hAnsiTheme="minorHAnsi"/>
            <w:i w:val="0"/>
          </w:rPr>
        </w:sdtEndPr>
        <w:sdtContent>
          <w:p w:rsidR="00247635" w:rsidRDefault="00117849" w:rsidP="00B27A85">
            <w:pPr>
              <w:pStyle w:val="Footer"/>
              <w:jc w:val="center"/>
            </w:pPr>
            <w:r>
              <w:rPr>
                <w:rFonts w:ascii="Cambria" w:hAnsi="Cambria"/>
                <w:i/>
              </w:rPr>
              <w:t>Approved</w:t>
            </w:r>
            <w:r w:rsidR="00247635">
              <w:rPr>
                <w:rFonts w:ascii="Cambria" w:hAnsi="Cambria"/>
                <w:i/>
              </w:rPr>
              <w:t xml:space="preserve"> </w:t>
            </w:r>
            <w:r w:rsidR="00247635" w:rsidRPr="00B27A85">
              <w:rPr>
                <w:rFonts w:ascii="Cambria" w:hAnsi="Cambria"/>
                <w:i/>
              </w:rPr>
              <w:t xml:space="preserve">Planning Board Meeting Minutes                     Page </w:t>
            </w:r>
            <w:r w:rsidR="00247635" w:rsidRPr="00B27A85">
              <w:rPr>
                <w:rFonts w:ascii="Cambria" w:hAnsi="Cambria"/>
                <w:bCs/>
                <w:i/>
              </w:rPr>
              <w:fldChar w:fldCharType="begin"/>
            </w:r>
            <w:r w:rsidR="00247635" w:rsidRPr="00B27A85">
              <w:rPr>
                <w:rFonts w:ascii="Cambria" w:hAnsi="Cambria"/>
                <w:bCs/>
                <w:i/>
              </w:rPr>
              <w:instrText xml:space="preserve"> PAGE </w:instrText>
            </w:r>
            <w:r w:rsidR="00247635" w:rsidRPr="00B27A85">
              <w:rPr>
                <w:rFonts w:ascii="Cambria" w:hAnsi="Cambria"/>
                <w:bCs/>
                <w:i/>
              </w:rPr>
              <w:fldChar w:fldCharType="separate"/>
            </w:r>
            <w:r w:rsidR="000F33E3">
              <w:rPr>
                <w:rFonts w:ascii="Cambria" w:hAnsi="Cambria"/>
                <w:bCs/>
                <w:i/>
                <w:noProof/>
              </w:rPr>
              <w:t>12</w:t>
            </w:r>
            <w:r w:rsidR="00247635" w:rsidRPr="00B27A85">
              <w:rPr>
                <w:rFonts w:ascii="Cambria" w:hAnsi="Cambria"/>
                <w:bCs/>
                <w:i/>
              </w:rPr>
              <w:fldChar w:fldCharType="end"/>
            </w:r>
            <w:r w:rsidR="00247635" w:rsidRPr="00B27A85">
              <w:rPr>
                <w:rFonts w:ascii="Cambria" w:hAnsi="Cambria"/>
                <w:i/>
              </w:rPr>
              <w:t xml:space="preserve"> of </w:t>
            </w:r>
            <w:r w:rsidR="00247635" w:rsidRPr="00B27A85">
              <w:rPr>
                <w:rFonts w:ascii="Cambria" w:hAnsi="Cambria"/>
                <w:bCs/>
                <w:i/>
              </w:rPr>
              <w:fldChar w:fldCharType="begin"/>
            </w:r>
            <w:r w:rsidR="00247635" w:rsidRPr="00B27A85">
              <w:rPr>
                <w:rFonts w:ascii="Cambria" w:hAnsi="Cambria"/>
                <w:bCs/>
                <w:i/>
              </w:rPr>
              <w:instrText xml:space="preserve"> NUMPAGES  </w:instrText>
            </w:r>
            <w:r w:rsidR="00247635" w:rsidRPr="00B27A85">
              <w:rPr>
                <w:rFonts w:ascii="Cambria" w:hAnsi="Cambria"/>
                <w:bCs/>
                <w:i/>
              </w:rPr>
              <w:fldChar w:fldCharType="separate"/>
            </w:r>
            <w:r w:rsidR="000F33E3">
              <w:rPr>
                <w:rFonts w:ascii="Cambria" w:hAnsi="Cambria"/>
                <w:bCs/>
                <w:i/>
                <w:noProof/>
              </w:rPr>
              <w:t>12</w:t>
            </w:r>
            <w:r w:rsidR="00247635" w:rsidRPr="00B27A85">
              <w:rPr>
                <w:rFonts w:ascii="Cambria" w:hAnsi="Cambria"/>
                <w:bCs/>
                <w:i/>
              </w:rPr>
              <w:fldChar w:fldCharType="end"/>
            </w:r>
            <w:r w:rsidR="00247635" w:rsidRPr="00B27A85">
              <w:rPr>
                <w:rFonts w:ascii="Cambria" w:hAnsi="Cambria"/>
                <w:bCs/>
                <w:i/>
              </w:rPr>
              <w:t xml:space="preserve">           </w:t>
            </w:r>
            <w:r>
              <w:rPr>
                <w:rFonts w:ascii="Cambria" w:hAnsi="Cambria"/>
                <w:bCs/>
                <w:i/>
              </w:rPr>
              <w:t xml:space="preserve"> </w:t>
            </w:r>
            <w:r w:rsidR="00247635" w:rsidRPr="00B27A85">
              <w:rPr>
                <w:rFonts w:ascii="Cambria" w:hAnsi="Cambria"/>
                <w:bCs/>
                <w:i/>
              </w:rPr>
              <w:t xml:space="preserve"> </w:t>
            </w:r>
            <w:r w:rsidR="00247635">
              <w:rPr>
                <w:rFonts w:ascii="Cambria" w:hAnsi="Cambria"/>
                <w:bCs/>
                <w:i/>
              </w:rPr>
              <w:t xml:space="preserve">          </w:t>
            </w:r>
            <w:r w:rsidR="00247635" w:rsidRPr="00B27A85">
              <w:rPr>
                <w:rFonts w:ascii="Cambria" w:hAnsi="Cambria"/>
                <w:bCs/>
                <w:i/>
              </w:rPr>
              <w:t xml:space="preserve">      December 12, 2017</w:t>
            </w:r>
          </w:p>
        </w:sdtContent>
      </w:sdt>
    </w:sdtContent>
  </w:sdt>
  <w:p w:rsidR="00247635" w:rsidRDefault="00247635" w:rsidP="005C13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F53" w:rsidRDefault="001B0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597" w:rsidRDefault="00021597" w:rsidP="00055EF3">
      <w:pPr>
        <w:spacing w:after="0" w:line="240" w:lineRule="auto"/>
      </w:pPr>
      <w:r>
        <w:separator/>
      </w:r>
    </w:p>
  </w:footnote>
  <w:footnote w:type="continuationSeparator" w:id="0">
    <w:p w:rsidR="00021597" w:rsidRDefault="00021597" w:rsidP="00055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F53" w:rsidRDefault="00170F6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48937" o:spid="_x0000_s4098" type="#_x0000_t136" style="position:absolute;margin-left:0;margin-top:0;width:479.85pt;height:179.95pt;rotation:315;z-index:-251655168;mso-position-horizontal:center;mso-position-horizontal-relative:margin;mso-position-vertical:center;mso-position-vertical-relative:margin" o:allowincell="f" fillcolor="silver" stroked="f">
          <v:fill opacity=".5"/>
          <v:textpath style="font-family:&quot;Calibri&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F53" w:rsidRDefault="00170F6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48938" o:spid="_x0000_s4099" type="#_x0000_t136" style="position:absolute;margin-left:0;margin-top:0;width:479.85pt;height:179.95pt;rotation:315;z-index:-251653120;mso-position-horizontal:center;mso-position-horizontal-relative:margin;mso-position-vertical:center;mso-position-vertical-relative:margin" o:allowincell="f" fillcolor="silver" stroked="f">
          <v:fill opacity=".5"/>
          <v:textpath style="font-family:&quot;Calibri&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F53" w:rsidRDefault="00170F6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48936" o:spid="_x0000_s4097" type="#_x0000_t136" style="position:absolute;margin-left:0;margin-top:0;width:479.85pt;height:179.95pt;rotation:315;z-index:-251657216;mso-position-horizontal:center;mso-position-horizontal-relative:margin;mso-position-vertical:center;mso-position-vertical-relative:margin" o:allowincell="f" fillcolor="silver" stroked="f">
          <v:fill opacity=".5"/>
          <v:textpath style="font-family:&quot;Calibri&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10B2E"/>
    <w:multiLevelType w:val="hybridMultilevel"/>
    <w:tmpl w:val="5F06D3BA"/>
    <w:lvl w:ilvl="0" w:tplc="39A8409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701"/>
    <w:rsid w:val="00003772"/>
    <w:rsid w:val="00021597"/>
    <w:rsid w:val="00026D18"/>
    <w:rsid w:val="0004701B"/>
    <w:rsid w:val="00055EF3"/>
    <w:rsid w:val="00060903"/>
    <w:rsid w:val="00065DAD"/>
    <w:rsid w:val="00067A4B"/>
    <w:rsid w:val="00081E83"/>
    <w:rsid w:val="000B00C0"/>
    <w:rsid w:val="000B3407"/>
    <w:rsid w:val="000B34BF"/>
    <w:rsid w:val="000C072D"/>
    <w:rsid w:val="000D13AF"/>
    <w:rsid w:val="000E3E9C"/>
    <w:rsid w:val="000F33E3"/>
    <w:rsid w:val="001176A9"/>
    <w:rsid w:val="00117849"/>
    <w:rsid w:val="00123DD8"/>
    <w:rsid w:val="00132F57"/>
    <w:rsid w:val="00135B66"/>
    <w:rsid w:val="001537E9"/>
    <w:rsid w:val="00170F6F"/>
    <w:rsid w:val="00174C74"/>
    <w:rsid w:val="00176ECE"/>
    <w:rsid w:val="0019774A"/>
    <w:rsid w:val="001B0F53"/>
    <w:rsid w:val="001C5BF2"/>
    <w:rsid w:val="001E2199"/>
    <w:rsid w:val="001E2B43"/>
    <w:rsid w:val="00214098"/>
    <w:rsid w:val="00216827"/>
    <w:rsid w:val="0022498F"/>
    <w:rsid w:val="00227CDB"/>
    <w:rsid w:val="00247635"/>
    <w:rsid w:val="00256DFF"/>
    <w:rsid w:val="00257701"/>
    <w:rsid w:val="0027034F"/>
    <w:rsid w:val="002759A6"/>
    <w:rsid w:val="002838F3"/>
    <w:rsid w:val="002857AE"/>
    <w:rsid w:val="00292F76"/>
    <w:rsid w:val="002935EB"/>
    <w:rsid w:val="002A278C"/>
    <w:rsid w:val="002C7157"/>
    <w:rsid w:val="002D2A95"/>
    <w:rsid w:val="00322B7C"/>
    <w:rsid w:val="00323098"/>
    <w:rsid w:val="00352AE2"/>
    <w:rsid w:val="00356116"/>
    <w:rsid w:val="0035684F"/>
    <w:rsid w:val="00372193"/>
    <w:rsid w:val="00386C2B"/>
    <w:rsid w:val="00397EFE"/>
    <w:rsid w:val="003B7EAC"/>
    <w:rsid w:val="003F039B"/>
    <w:rsid w:val="00425FF4"/>
    <w:rsid w:val="004271BD"/>
    <w:rsid w:val="0045587A"/>
    <w:rsid w:val="004734DB"/>
    <w:rsid w:val="004B22A2"/>
    <w:rsid w:val="004B2AF6"/>
    <w:rsid w:val="004F3AF3"/>
    <w:rsid w:val="00507DB3"/>
    <w:rsid w:val="00527E68"/>
    <w:rsid w:val="0055736D"/>
    <w:rsid w:val="00560C73"/>
    <w:rsid w:val="00570591"/>
    <w:rsid w:val="00582BB6"/>
    <w:rsid w:val="00593238"/>
    <w:rsid w:val="005A0B24"/>
    <w:rsid w:val="005A2EC8"/>
    <w:rsid w:val="005C1382"/>
    <w:rsid w:val="005C4786"/>
    <w:rsid w:val="005C6C42"/>
    <w:rsid w:val="005D1D48"/>
    <w:rsid w:val="005E596F"/>
    <w:rsid w:val="005F5312"/>
    <w:rsid w:val="0061172B"/>
    <w:rsid w:val="006247C7"/>
    <w:rsid w:val="00647EC1"/>
    <w:rsid w:val="00654E54"/>
    <w:rsid w:val="00656965"/>
    <w:rsid w:val="00692259"/>
    <w:rsid w:val="006C7519"/>
    <w:rsid w:val="006D6110"/>
    <w:rsid w:val="006E79EB"/>
    <w:rsid w:val="006F7403"/>
    <w:rsid w:val="00700ABA"/>
    <w:rsid w:val="0071347E"/>
    <w:rsid w:val="00720EC2"/>
    <w:rsid w:val="007224D7"/>
    <w:rsid w:val="00735DAF"/>
    <w:rsid w:val="00737DB9"/>
    <w:rsid w:val="007448F5"/>
    <w:rsid w:val="00753C1C"/>
    <w:rsid w:val="00761FA2"/>
    <w:rsid w:val="00766C14"/>
    <w:rsid w:val="00771B74"/>
    <w:rsid w:val="00776339"/>
    <w:rsid w:val="00780522"/>
    <w:rsid w:val="007A470A"/>
    <w:rsid w:val="007B73A7"/>
    <w:rsid w:val="007C5006"/>
    <w:rsid w:val="007E46BB"/>
    <w:rsid w:val="007F1076"/>
    <w:rsid w:val="00814AF9"/>
    <w:rsid w:val="0082557F"/>
    <w:rsid w:val="008374F9"/>
    <w:rsid w:val="008440EC"/>
    <w:rsid w:val="00844700"/>
    <w:rsid w:val="008818BC"/>
    <w:rsid w:val="00892AE4"/>
    <w:rsid w:val="008B3F58"/>
    <w:rsid w:val="008C2BCE"/>
    <w:rsid w:val="008D3DCC"/>
    <w:rsid w:val="008D4D17"/>
    <w:rsid w:val="008E1094"/>
    <w:rsid w:val="008E530C"/>
    <w:rsid w:val="008F1B15"/>
    <w:rsid w:val="00904C81"/>
    <w:rsid w:val="00917520"/>
    <w:rsid w:val="00932D49"/>
    <w:rsid w:val="00933F5F"/>
    <w:rsid w:val="00934013"/>
    <w:rsid w:val="0094418E"/>
    <w:rsid w:val="00970331"/>
    <w:rsid w:val="009772B3"/>
    <w:rsid w:val="0098292B"/>
    <w:rsid w:val="00986223"/>
    <w:rsid w:val="009B0150"/>
    <w:rsid w:val="009B03DF"/>
    <w:rsid w:val="009B4875"/>
    <w:rsid w:val="009E0E53"/>
    <w:rsid w:val="009F69C5"/>
    <w:rsid w:val="009F6F1E"/>
    <w:rsid w:val="00A459E0"/>
    <w:rsid w:val="00A74F21"/>
    <w:rsid w:val="00A8130A"/>
    <w:rsid w:val="00AA4BDB"/>
    <w:rsid w:val="00AB410C"/>
    <w:rsid w:val="00AC5113"/>
    <w:rsid w:val="00AD3A8F"/>
    <w:rsid w:val="00AE0FA7"/>
    <w:rsid w:val="00AF0869"/>
    <w:rsid w:val="00B17658"/>
    <w:rsid w:val="00B23C27"/>
    <w:rsid w:val="00B27A85"/>
    <w:rsid w:val="00B41CC8"/>
    <w:rsid w:val="00B71940"/>
    <w:rsid w:val="00B85965"/>
    <w:rsid w:val="00B974FE"/>
    <w:rsid w:val="00BA715E"/>
    <w:rsid w:val="00BC77A3"/>
    <w:rsid w:val="00BD2FF0"/>
    <w:rsid w:val="00BD63E4"/>
    <w:rsid w:val="00BE3045"/>
    <w:rsid w:val="00BE3B11"/>
    <w:rsid w:val="00BF0C23"/>
    <w:rsid w:val="00C00C9A"/>
    <w:rsid w:val="00C01445"/>
    <w:rsid w:val="00C03C8C"/>
    <w:rsid w:val="00C1189D"/>
    <w:rsid w:val="00C13F10"/>
    <w:rsid w:val="00C46D45"/>
    <w:rsid w:val="00C53F5F"/>
    <w:rsid w:val="00C55F72"/>
    <w:rsid w:val="00C5673A"/>
    <w:rsid w:val="00C57A7E"/>
    <w:rsid w:val="00C61F43"/>
    <w:rsid w:val="00C66AA7"/>
    <w:rsid w:val="00C73A15"/>
    <w:rsid w:val="00C770E6"/>
    <w:rsid w:val="00CA6BA5"/>
    <w:rsid w:val="00CC735A"/>
    <w:rsid w:val="00CE0784"/>
    <w:rsid w:val="00D074CD"/>
    <w:rsid w:val="00D232DF"/>
    <w:rsid w:val="00D32A5F"/>
    <w:rsid w:val="00D44889"/>
    <w:rsid w:val="00D606E2"/>
    <w:rsid w:val="00D657F8"/>
    <w:rsid w:val="00D943FD"/>
    <w:rsid w:val="00D96A59"/>
    <w:rsid w:val="00DA5D9E"/>
    <w:rsid w:val="00DA7438"/>
    <w:rsid w:val="00DB0477"/>
    <w:rsid w:val="00DC7259"/>
    <w:rsid w:val="00DE5F66"/>
    <w:rsid w:val="00DF3854"/>
    <w:rsid w:val="00DF6ABC"/>
    <w:rsid w:val="00E06F07"/>
    <w:rsid w:val="00E123AD"/>
    <w:rsid w:val="00E238CA"/>
    <w:rsid w:val="00E554CE"/>
    <w:rsid w:val="00E57489"/>
    <w:rsid w:val="00E65905"/>
    <w:rsid w:val="00EB0A02"/>
    <w:rsid w:val="00EB361C"/>
    <w:rsid w:val="00EF395F"/>
    <w:rsid w:val="00F14A06"/>
    <w:rsid w:val="00F16F99"/>
    <w:rsid w:val="00F247E1"/>
    <w:rsid w:val="00F31C5C"/>
    <w:rsid w:val="00F451A3"/>
    <w:rsid w:val="00F62FDE"/>
    <w:rsid w:val="00F966EA"/>
    <w:rsid w:val="00FA18CD"/>
    <w:rsid w:val="00FC1731"/>
    <w:rsid w:val="00FC5585"/>
    <w:rsid w:val="00FD47AC"/>
    <w:rsid w:val="00FF2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5:chartTrackingRefBased/>
  <w15:docId w15:val="{30D1CD1C-F5BA-4DA4-92E1-0495026AD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AA7"/>
    <w:pPr>
      <w:ind w:left="720"/>
      <w:contextualSpacing/>
    </w:pPr>
  </w:style>
  <w:style w:type="paragraph" w:styleId="NoSpacing">
    <w:name w:val="No Spacing"/>
    <w:uiPriority w:val="1"/>
    <w:qFormat/>
    <w:rsid w:val="005F5312"/>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55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EF3"/>
  </w:style>
  <w:style w:type="paragraph" w:styleId="Footer">
    <w:name w:val="footer"/>
    <w:basedOn w:val="Normal"/>
    <w:link w:val="FooterChar"/>
    <w:uiPriority w:val="99"/>
    <w:unhideWhenUsed/>
    <w:rsid w:val="00055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EF3"/>
  </w:style>
  <w:style w:type="paragraph" w:styleId="PlainText">
    <w:name w:val="Plain Text"/>
    <w:basedOn w:val="Normal"/>
    <w:link w:val="PlainTextChar"/>
    <w:uiPriority w:val="99"/>
    <w:unhideWhenUsed/>
    <w:rsid w:val="00BC77A3"/>
    <w:pPr>
      <w:spacing w:after="0" w:line="240" w:lineRule="auto"/>
    </w:pPr>
    <w:rPr>
      <w:rFonts w:ascii="Calibri" w:eastAsiaTheme="minorEastAsia" w:hAnsi="Calibri" w:cs="Calibri"/>
      <w:szCs w:val="21"/>
    </w:rPr>
  </w:style>
  <w:style w:type="character" w:customStyle="1" w:styleId="PlainTextChar">
    <w:name w:val="Plain Text Char"/>
    <w:basedOn w:val="DefaultParagraphFont"/>
    <w:link w:val="PlainText"/>
    <w:uiPriority w:val="99"/>
    <w:rsid w:val="00BC77A3"/>
    <w:rPr>
      <w:rFonts w:ascii="Calibri" w:eastAsiaTheme="minorEastAsia" w:hAnsi="Calibri" w:cs="Calibri"/>
      <w:szCs w:val="21"/>
    </w:rPr>
  </w:style>
  <w:style w:type="table" w:styleId="TableGrid">
    <w:name w:val="Table Grid"/>
    <w:basedOn w:val="TableNormal"/>
    <w:uiPriority w:val="39"/>
    <w:rsid w:val="00FA1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71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1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C2FCC-B566-4DDF-A068-A9C9910EB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5024</Words>
  <Characters>28641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Daniel</dc:creator>
  <cp:keywords/>
  <dc:description/>
  <cp:lastModifiedBy>Smith, Karen</cp:lastModifiedBy>
  <cp:revision>6</cp:revision>
  <cp:lastPrinted>2018-01-17T19:34:00Z</cp:lastPrinted>
  <dcterms:created xsi:type="dcterms:W3CDTF">2018-01-10T17:02:00Z</dcterms:created>
  <dcterms:modified xsi:type="dcterms:W3CDTF">2018-01-17T19:34:00Z</dcterms:modified>
</cp:coreProperties>
</file>